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26125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EA4257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A3F421D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13 寒号鸟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7D84F9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07233C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838ACDD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514C58C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8F6907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13C72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9F6263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324EB2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A5D91C8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1.认识“堵、缝”等1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个生字，会写“脚、道”等</w:t>
            </w:r>
            <w:r>
              <w:rPr>
                <w:rFonts w:ascii="宋体" w:hAnsi="宋体" w:cs="宋体"/>
                <w:sz w:val="24"/>
              </w:rPr>
              <w:t>10</w:t>
            </w:r>
            <w:r>
              <w:rPr>
                <w:rFonts w:hint="eastAsia" w:ascii="宋体" w:hAnsi="宋体" w:cs="宋体"/>
                <w:sz w:val="24"/>
              </w:rPr>
              <w:t>个字。读准多音字“号、当”，理解新词。</w:t>
            </w:r>
          </w:p>
          <w:p w14:paraId="12AE66FF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2．能正确、流利地朗读课文，分角色朗读课文，知道为什么喜鹊能住在温暖的窝里，寒号鸟却冻死了。</w:t>
            </w:r>
          </w:p>
          <w:p w14:paraId="47B20719">
            <w:pPr>
              <w:spacing w:line="440" w:lineRule="exact"/>
              <w:ind w:firstLine="48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3．弄清故事的寓意。</w:t>
            </w:r>
          </w:p>
        </w:tc>
      </w:tr>
      <w:tr w14:paraId="7112F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637EC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60364B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B3BCB2C">
            <w:pPr>
              <w:spacing w:line="440" w:lineRule="exact"/>
              <w:ind w:firstLine="424" w:firstLineChars="177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1.识字、写字。  </w:t>
            </w:r>
          </w:p>
          <w:p w14:paraId="7FEE3923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2.能分角色朗读课文，有感情地朗读对话。</w:t>
            </w:r>
          </w:p>
        </w:tc>
      </w:tr>
      <w:tr w14:paraId="5110B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ED9937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BFBAE2C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155BBC2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</w:rPr>
              <w:t>发挥学生的想象，为课文写续编，加深对寓意的理解。</w:t>
            </w:r>
          </w:p>
        </w:tc>
      </w:tr>
      <w:tr w14:paraId="5A712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995FF55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5092C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CC1B8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E48ED1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EBCB6DD">
            <w:pPr>
              <w:widowControl/>
              <w:spacing w:line="276" w:lineRule="auto"/>
              <w:ind w:firstLine="424" w:firstLineChars="177"/>
              <w:outlineLvl w:val="0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1.认识“堵、缝”等1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个生字，会写“</w:t>
            </w:r>
            <w:r>
              <w:rPr>
                <w:rFonts w:hint="eastAsia" w:ascii="宋体" w:hAnsi="宋体" w:cs="宋体"/>
                <w:sz w:val="24"/>
              </w:rPr>
              <w:t>脚、道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”等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个字。读准多音字“号、当”，理解新词。</w:t>
            </w:r>
          </w:p>
          <w:p w14:paraId="08C033E0">
            <w:pPr>
              <w:widowControl/>
              <w:spacing w:line="276" w:lineRule="auto"/>
              <w:ind w:firstLine="424" w:firstLineChars="177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2．能正确、流利地朗读课文，初读课文，理清文章脉络，训练按时间顺序连句成段。　　</w:t>
            </w:r>
          </w:p>
        </w:tc>
      </w:tr>
      <w:tr w14:paraId="77C5B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A0DC298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6CEF0AB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7B3C51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5AB9C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65D2EB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FD508A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2EC37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4D7EEC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0AEFAF9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282F29C4">
            <w:pPr>
              <w:adjustRightInd w:val="0"/>
              <w:snapToGrid w:val="0"/>
              <w:spacing w:line="440" w:lineRule="exact"/>
              <w:ind w:right="124" w:rightChars="59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>一、激发兴趣，导入课题。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　　（1）板书课题，齐读课题“寒号鸟”，读准多音字“号”</w:t>
            </w: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>“háo”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。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（板书：寒号鸟）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　　（2）你知道寒号鸟是怎样一种动物吗？对课外知识丰富的的同学及时鼓励。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（课件出示2：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教师出示挂图或投影片简介寒号鸟。）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46200BF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【设计意图：出示关于寒号鸟的图片和简介，引起学生的学习兴趣。】</w:t>
            </w:r>
          </w:p>
        </w:tc>
      </w:tr>
      <w:tr w14:paraId="78428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AB5874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4112EA8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DBC516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8BA8C6">
            <w:pPr>
              <w:widowControl/>
              <w:spacing w:line="440" w:lineRule="exac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>二、识字解词。</w:t>
            </w:r>
          </w:p>
          <w:p w14:paraId="64D66AED">
            <w:pPr>
              <w:widowControl/>
              <w:spacing w:line="440" w:lineRule="exact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1.学生根据要求自读课文。</w:t>
            </w:r>
          </w:p>
          <w:p w14:paraId="10D0EC61">
            <w:pPr>
              <w:widowControl/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2.检查自学情况。</w:t>
            </w:r>
          </w:p>
          <w:p w14:paraId="4F811CF2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（1）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出示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一类字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（课件出示3）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</w:p>
          <w:p w14:paraId="274058E4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各自拼读，读好前鼻音“纷、阵”，后鼻音“朗、将”。</w:t>
            </w:r>
          </w:p>
          <w:p w14:paraId="6A9EE8A9">
            <w:pPr>
              <w:widowControl/>
              <w:spacing w:line="440" w:lineRule="exact"/>
              <w:ind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指名认读，相机正音，并用生字口头组词。</w:t>
            </w:r>
          </w:p>
          <w:p w14:paraId="6D508052">
            <w:pPr>
              <w:widowControl/>
              <w:spacing w:line="440" w:lineRule="exact"/>
              <w:ind w:left="360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（2）出示二类字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（课件出示4）</w:t>
            </w:r>
          </w:p>
          <w:p w14:paraId="4457BD54">
            <w:pPr>
              <w:widowControl/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hào  dǔ fén</w:t>
            </w:r>
            <w:r>
              <w:rPr>
                <w:rFonts w:hint="eastAsia"/>
                <w:color w:val="0000FF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dān</w:t>
            </w:r>
            <w:r>
              <w:rPr>
                <w:rFonts w:hint="eastAsia"/>
                <w:color w:val="0000FF"/>
                <w:sz w:val="28"/>
                <w:szCs w:val="28"/>
              </w:rPr>
              <w:t xml:space="preserve">ɡ 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què xián quàn </w:t>
            </w:r>
          </w:p>
          <w:p w14:paraId="75071CF3">
            <w:pPr>
              <w:widowControl/>
              <w:spacing w:line="440" w:lineRule="exact"/>
              <w:ind w:left="360" w:firstLine="240" w:firstLineChars="100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号   堵   缝   当   鹊   衔   劝 </w:t>
            </w:r>
          </w:p>
          <w:p w14:paraId="2CEE8386">
            <w:pPr>
              <w:widowControl/>
              <w:spacing w:line="440" w:lineRule="exact"/>
              <w:ind w:left="360" w:firstLine="240" w:firstLineChars="100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chèn qiě  kuán</w:t>
            </w:r>
            <w:r>
              <w:rPr>
                <w:rFonts w:hint="eastAsia"/>
                <w:color w:val="0000FF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hǒu   fù   āi </w:t>
            </w:r>
          </w:p>
          <w:p w14:paraId="55387F39">
            <w:pPr>
              <w:widowControl/>
              <w:spacing w:line="440" w:lineRule="exact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    趁   且     狂   吼   复   哀</w:t>
            </w:r>
          </w:p>
          <w:p w14:paraId="73759BD9">
            <w:pPr>
              <w:widowControl/>
              <w:spacing w:line="440" w:lineRule="exact"/>
              <w:ind w:firstLine="720" w:firstLineChars="300"/>
              <w:rPr>
                <w:rFonts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借助拼音，开展读字游戏。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</w:t>
            </w:r>
          </w:p>
          <w:p w14:paraId="01E8D47D">
            <w:pPr>
              <w:widowControl/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开火车读，注意多音字“号”在这里读“háo”。</w:t>
            </w:r>
          </w:p>
          <w:p w14:paraId="5C2C6E3D">
            <w:pPr>
              <w:widowControl/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3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小老师领读，齐读。理解、记忆。</w:t>
            </w:r>
          </w:p>
          <w:p w14:paraId="2F8E0829">
            <w:pPr>
              <w:widowControl/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（3）识记生字</w:t>
            </w:r>
          </w:p>
          <w:p w14:paraId="76DBC9E2">
            <w:pPr>
              <w:spacing w:line="440" w:lineRule="exact"/>
              <w:ind w:left="660" w:leftChars="200" w:hanging="240" w:hanging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①</w:t>
            </w:r>
            <w:r>
              <w:rPr>
                <w:rFonts w:hint="eastAsia" w:ascii="宋体" w:hAnsi="宋体" w:cs="宋体"/>
                <w:sz w:val="24"/>
              </w:rPr>
              <w:t>利用课文插图，联系生活体验识记：学习“堵、缝、朗、街、枯”时，要结合第一幅插图，以及插图中的实物来帮助识记。</w:t>
            </w:r>
          </w:p>
          <w:p w14:paraId="68DCDDC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②形近字比较识记：“峰-缝”“郎-朗”“苦-枯”“姐-且”。</w:t>
            </w:r>
          </w:p>
          <w:p w14:paraId="7C3442A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③组词、句子拓展法识记：“将、复、趁”，可以通过组词识记，如“将来、将军”“寒假，我将要去北京玩”等。</w:t>
            </w:r>
          </w:p>
          <w:p w14:paraId="7BEDDF13">
            <w:pPr>
              <w:widowControl/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④加一加：“纟”加“分”是“纷”。“木”加“古”是“枯”，“阝” 加“车”是“阵” ，“去” 加“卩”是“却” 。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</w:rPr>
              <w:t xml:space="preserve"> </w:t>
            </w:r>
          </w:p>
          <w:p w14:paraId="6F93D702">
            <w:pPr>
              <w:widowControl/>
              <w:spacing w:line="440" w:lineRule="exact"/>
              <w:ind w:firstLine="720" w:firstLineChars="300"/>
              <w:rPr>
                <w:rFonts w:ascii="宋体" w:hAnsi="宋体" w:cs="宋体"/>
                <w:color w:val="FF33CC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color w:val="FF33CC"/>
                <w:kern w:val="0"/>
                <w:sz w:val="24"/>
              </w:rPr>
              <w:t>三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>、初读课文，理清脉络。</w:t>
            </w:r>
          </w:p>
          <w:p w14:paraId="15AC525A">
            <w:pPr>
              <w:widowControl/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 1.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让我们把这些字词带到课文中，一起来读好课文。</w:t>
            </w:r>
          </w:p>
          <w:p w14:paraId="0EE00C75">
            <w:pPr>
              <w:widowControl/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　　 ①分自然段，指名朗读课文，其他同学注意听读音是否正确。</w:t>
            </w:r>
          </w:p>
          <w:p w14:paraId="444A9C1A">
            <w:pPr>
              <w:widowControl/>
              <w:spacing w:line="440" w:lineRule="exac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 ②开火车读，看谁读得好。组织互相评价读书。</w:t>
            </w:r>
          </w:p>
          <w:p w14:paraId="7D5362BD">
            <w:pPr>
              <w:widowControl/>
              <w:spacing w:line="440" w:lineRule="exact"/>
              <w:ind w:left="480" w:firstLine="240" w:firstLineChars="10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2.练习按时间顺序组句成段。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（1）指名读用“……”划出的表示时间的句子。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（2）将学生读出的句子按顺序出现。</w:t>
            </w:r>
          </w:p>
          <w:p w14:paraId="02FFEFF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（3）学生独立默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读，体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会哪些句子跟季节变化有关，哪些句子不能表示季节变化？（删去跟季节变化无关的句子）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　　（4）这些跟季节有关的句子应该怎样排列？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</w:p>
          <w:p w14:paraId="2FA486A8">
            <w:pPr>
              <w:spacing w:line="440" w:lineRule="exact"/>
              <w:ind w:firstLine="480" w:firstLineChars="200"/>
              <w:rPr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①</w:t>
            </w:r>
            <w:r>
              <w:rPr>
                <w:rFonts w:hint="eastAsia"/>
                <w:color w:val="0000FF"/>
                <w:sz w:val="24"/>
              </w:rPr>
              <w:t>几阵秋风，树叶落尽，冬天快要到了。</w:t>
            </w:r>
          </w:p>
          <w:p w14:paraId="55CEA4E9">
            <w:pPr>
              <w:spacing w:line="440" w:lineRule="exact"/>
              <w:ind w:firstLine="480" w:firstLineChars="200"/>
              <w:rPr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②</w:t>
            </w:r>
            <w:r>
              <w:rPr>
                <w:rFonts w:hint="eastAsia"/>
                <w:color w:val="0000FF"/>
                <w:sz w:val="24"/>
              </w:rPr>
              <w:t>冬天说到就到，寒风呼呼地刮着。</w:t>
            </w:r>
          </w:p>
          <w:p w14:paraId="7399733B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③</w:t>
            </w:r>
            <w:r>
              <w:rPr>
                <w:rFonts w:hint="eastAsia"/>
                <w:color w:val="0000FF"/>
                <w:sz w:val="24"/>
              </w:rPr>
              <w:t>寒冬腊月，大雪纷飞。北风像狮子一样狂吼，崖缝里冷得像冰窖。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　　 3．理清文章脉络。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　　（1）默读全文。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　　（2）说一说：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课文第（  ）自然段到第（  ）自然段是写“冬天快要到了”的事；（   ）自然段是写“寒冬腊月”的事。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　（3）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（课件出示7）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填空：这篇童话通过（     ）和（   ）作对比，写出了喜鹊是（     ）的，寒号鸟是（      ）的。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四、识记生字，指导书写。</w:t>
            </w:r>
          </w:p>
          <w:p w14:paraId="60E6908C">
            <w:pPr>
              <w:spacing w:line="440" w:lineRule="exact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（课件出示8）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出示生字： 阵 朗 枯 却 将 纷 难 </w:t>
            </w:r>
          </w:p>
          <w:p w14:paraId="08443D47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  1.组词语：给生字找朋友，用生字口头组词。</w:t>
            </w:r>
          </w:p>
          <w:p w14:paraId="3CEF8E48">
            <w:pPr>
              <w:widowControl/>
              <w:spacing w:line="44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</w:rPr>
              <w:t>指导写字：</w:t>
            </w:r>
          </w:p>
          <w:p w14:paraId="4D32308E">
            <w:pPr>
              <w:pStyle w:val="8"/>
              <w:spacing w:beforeAutospacing="0" w:afterAutospacing="0" w:line="440" w:lineRule="exact"/>
              <w:rPr>
                <w:color w:val="FF0000"/>
              </w:rPr>
            </w:pPr>
            <w:r>
              <w:rPr>
                <w:rFonts w:hint="eastAsia"/>
              </w:rPr>
              <w:t xml:space="preserve">   （1）师范写，重点指导“朗、却”并讲述：</w:t>
            </w:r>
            <w:r>
              <w:rPr>
                <w:rFonts w:hint="eastAsia"/>
                <w:color w:val="FF0000"/>
              </w:rPr>
              <w:t>（板书：朗 却 ）</w:t>
            </w:r>
          </w:p>
          <w:p w14:paraId="197D8D9B">
            <w:pPr>
              <w:pStyle w:val="8"/>
              <w:spacing w:beforeAutospacing="0" w:afterAutospacing="0" w:line="440" w:lineRule="exact"/>
              <w:rPr>
                <w:color w:val="0000FF"/>
              </w:rPr>
            </w:pPr>
            <w:r>
              <w:rPr>
                <w:rFonts w:hint="eastAsia"/>
                <w:color w:val="FF0000"/>
              </w:rPr>
              <w:t xml:space="preserve">     </w:t>
            </w:r>
            <w:r>
              <w:rPr>
                <w:rFonts w:hint="eastAsia"/>
                <w:b/>
                <w:color w:val="00B050"/>
              </w:rPr>
              <w:t>（课件出示9）</w:t>
            </w:r>
            <w:r>
              <w:rPr>
                <w:rFonts w:hint="eastAsia"/>
                <w:color w:val="0000FF"/>
              </w:rPr>
              <w:t>“朗、却”田字格课件。</w:t>
            </w:r>
          </w:p>
          <w:p w14:paraId="00AE3ADF">
            <w:pPr>
              <w:pStyle w:val="8"/>
              <w:spacing w:beforeAutospacing="0" w:afterAutospacing="0" w:line="440" w:lineRule="exact"/>
            </w:pPr>
            <w:r>
              <w:rPr>
                <w:rFonts w:hint="eastAsia"/>
              </w:rPr>
              <w:t xml:space="preserve">    “朗”：左右结构，左面不要写成“良”，最后一笔是点。</w:t>
            </w:r>
          </w:p>
          <w:p w14:paraId="37151C08">
            <w:pPr>
              <w:pStyle w:val="8"/>
              <w:spacing w:beforeAutospacing="0" w:afterAutospacing="0" w:line="440" w:lineRule="exact"/>
              <w:ind w:firstLine="480"/>
            </w:pPr>
            <w:r>
              <w:rPr>
                <w:rFonts w:hint="eastAsia"/>
              </w:rPr>
              <w:t>“却”：左高右低，左大右小，右边是个“</w:t>
            </w:r>
            <w:r>
              <w:rPr>
                <w:rFonts w:hint="eastAsia"/>
                <w:bCs/>
              </w:rPr>
              <w:t>卩</w:t>
            </w:r>
            <w:r>
              <w:rPr>
                <w:rFonts w:hint="eastAsia"/>
              </w:rPr>
              <w:t>” ，不是“</w:t>
            </w:r>
            <w:r>
              <w:rPr>
                <w:rFonts w:hint="eastAsia"/>
                <w:bCs/>
              </w:rPr>
              <w:t>阝</w:t>
            </w:r>
            <w:r>
              <w:rPr>
                <w:rFonts w:hint="eastAsia"/>
              </w:rPr>
              <w:t>”“</w:t>
            </w:r>
            <w:r>
              <w:rPr>
                <w:rFonts w:hint="eastAsia"/>
                <w:bCs/>
              </w:rPr>
              <w:t>卩</w:t>
            </w:r>
            <w:r>
              <w:rPr>
                <w:rFonts w:hint="eastAsia"/>
              </w:rPr>
              <w:t>”的一竖是悬针竖，略长。</w:t>
            </w:r>
          </w:p>
          <w:p w14:paraId="3FE14064">
            <w:pPr>
              <w:pStyle w:val="8"/>
              <w:spacing w:beforeAutospacing="0" w:afterAutospacing="0" w:line="440" w:lineRule="exact"/>
              <w:ind w:firstLine="480"/>
              <w:rPr>
                <w:color w:val="00B050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color w:val="00B050"/>
              </w:rPr>
              <w:t xml:space="preserve">   </w:t>
            </w:r>
          </w:p>
          <w:p w14:paraId="3F700755">
            <w:pPr>
              <w:pStyle w:val="8"/>
              <w:spacing w:beforeAutospacing="0" w:afterAutospacing="0" w:line="440" w:lineRule="exact"/>
              <w:rPr>
                <w:bCs/>
              </w:rPr>
            </w:pPr>
            <w:r>
              <w:rPr>
                <w:rFonts w:hint="eastAsia"/>
              </w:rPr>
              <w:t xml:space="preserve">   （2）老师范写，学生在习字本上描红、临写生字。（提醒写字姿势。）</w:t>
            </w:r>
          </w:p>
          <w:p w14:paraId="47D61AE6">
            <w:pPr>
              <w:widowControl/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（3）指名说说这些生字在田字格中的位置以及书写要点。</w:t>
            </w:r>
          </w:p>
          <w:p w14:paraId="7BD2CD48">
            <w:pPr>
              <w:widowControl/>
              <w:spacing w:line="440" w:lineRule="exact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（4）教师巡视指导，强调写字姿势。</w:t>
            </w:r>
          </w:p>
          <w:p w14:paraId="611A3A4A">
            <w:pPr>
              <w:widowControl/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（5）展示学生写字作品，讲评，适当奖励。      </w:t>
            </w:r>
          </w:p>
          <w:p w14:paraId="463B21E4">
            <w:pPr>
              <w:spacing w:line="440" w:lineRule="exac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  五、总结交流。</w:t>
            </w:r>
          </w:p>
          <w:p w14:paraId="65900F14">
            <w:pPr>
              <w:widowControl/>
              <w:spacing w:line="440" w:lineRule="exac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小朋友们，这节课我们学习了生字，认识了两个小动物，并了解了它们之间的故事。下节课我们接着学。</w:t>
            </w:r>
          </w:p>
          <w:p w14:paraId="629F57A4">
            <w:pPr>
              <w:spacing w:line="440" w:lineRule="exact"/>
              <w:ind w:right="124" w:rightChars="59" w:firstLine="480"/>
              <w:rPr>
                <w:rFonts w:ascii="Times New Roman" w:hAnsi="Times New Roman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F2259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0597F03D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0E80F5B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1A1DC91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9977D98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3B9FEAB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16BC6C8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EB5A64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9B8871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722ADD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8748F1D">
            <w:pPr>
              <w:spacing w:line="440" w:lineRule="exact"/>
              <w:rPr>
                <w:color w:val="00B050"/>
                <w:sz w:val="24"/>
              </w:rPr>
            </w:pPr>
          </w:p>
          <w:p w14:paraId="1AA31C3C">
            <w:pPr>
              <w:spacing w:line="440" w:lineRule="exact"/>
              <w:rPr>
                <w:color w:val="00B050"/>
                <w:sz w:val="24"/>
              </w:rPr>
            </w:pPr>
          </w:p>
          <w:p w14:paraId="7E7EF552">
            <w:pPr>
              <w:spacing w:line="440" w:lineRule="exact"/>
              <w:rPr>
                <w:color w:val="00B050"/>
                <w:sz w:val="24"/>
              </w:rPr>
            </w:pPr>
          </w:p>
          <w:p w14:paraId="67964E96">
            <w:pPr>
              <w:spacing w:line="440" w:lineRule="exact"/>
              <w:rPr>
                <w:color w:val="00B050"/>
                <w:sz w:val="24"/>
              </w:rPr>
            </w:pPr>
          </w:p>
          <w:p w14:paraId="0C51BDD1">
            <w:pPr>
              <w:spacing w:line="440" w:lineRule="exact"/>
              <w:rPr>
                <w:color w:val="00B050"/>
                <w:sz w:val="24"/>
              </w:rPr>
            </w:pPr>
          </w:p>
          <w:p w14:paraId="36EBAEED">
            <w:pPr>
              <w:spacing w:line="440" w:lineRule="exact"/>
              <w:rPr>
                <w:color w:val="00B050"/>
              </w:rPr>
            </w:pPr>
          </w:p>
          <w:p w14:paraId="0AA29630">
            <w:pPr>
              <w:spacing w:line="440" w:lineRule="exact"/>
              <w:rPr>
                <w:color w:val="00B050"/>
              </w:rPr>
            </w:pPr>
          </w:p>
          <w:p w14:paraId="1A686BF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3034D0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0AF055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56DE2B4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</w:rPr>
            </w:pPr>
          </w:p>
          <w:p w14:paraId="139F0163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604FF5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8C3A3C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46F3C4C">
            <w:pPr>
              <w:spacing w:line="440" w:lineRule="exact"/>
              <w:rPr>
                <w:color w:val="00B050"/>
                <w:sz w:val="24"/>
              </w:rPr>
            </w:pPr>
          </w:p>
          <w:p w14:paraId="5A690720">
            <w:pPr>
              <w:spacing w:line="440" w:lineRule="exact"/>
              <w:rPr>
                <w:color w:val="00B050"/>
                <w:sz w:val="24"/>
              </w:rPr>
            </w:pPr>
          </w:p>
          <w:p w14:paraId="0A433676">
            <w:pPr>
              <w:spacing w:line="440" w:lineRule="exact"/>
              <w:rPr>
                <w:color w:val="00B050"/>
                <w:sz w:val="24"/>
              </w:rPr>
            </w:pPr>
          </w:p>
          <w:p w14:paraId="4F8D0C8E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【设计意图：初读环节，理清文章的脉络，抓住表示时间顺序的句子这条主线 。】</w:t>
            </w:r>
          </w:p>
          <w:p w14:paraId="71278C8F">
            <w:pPr>
              <w:spacing w:line="440" w:lineRule="exact"/>
              <w:rPr>
                <w:color w:val="00B050"/>
                <w:sz w:val="24"/>
              </w:rPr>
            </w:pPr>
          </w:p>
          <w:p w14:paraId="15483626">
            <w:pPr>
              <w:spacing w:line="440" w:lineRule="exact"/>
              <w:rPr>
                <w:color w:val="00B050"/>
                <w:sz w:val="24"/>
              </w:rPr>
            </w:pPr>
          </w:p>
          <w:p w14:paraId="0E520E60">
            <w:pPr>
              <w:spacing w:line="440" w:lineRule="exact"/>
              <w:rPr>
                <w:color w:val="00B050"/>
                <w:sz w:val="24"/>
              </w:rPr>
            </w:pPr>
          </w:p>
          <w:p w14:paraId="7CFE1FAF">
            <w:pPr>
              <w:spacing w:line="440" w:lineRule="exact"/>
              <w:rPr>
                <w:color w:val="00B050"/>
                <w:sz w:val="24"/>
              </w:rPr>
            </w:pPr>
          </w:p>
          <w:p w14:paraId="3C128039">
            <w:pPr>
              <w:spacing w:line="440" w:lineRule="exact"/>
              <w:rPr>
                <w:color w:val="00B050"/>
                <w:sz w:val="24"/>
              </w:rPr>
            </w:pPr>
          </w:p>
          <w:p w14:paraId="2CCDEA18">
            <w:pPr>
              <w:spacing w:line="440" w:lineRule="exact"/>
              <w:rPr>
                <w:color w:val="00B050"/>
                <w:sz w:val="24"/>
              </w:rPr>
            </w:pPr>
          </w:p>
          <w:p w14:paraId="729A56F5">
            <w:pPr>
              <w:spacing w:line="440" w:lineRule="exact"/>
              <w:rPr>
                <w:color w:val="00B050"/>
                <w:sz w:val="24"/>
              </w:rPr>
            </w:pPr>
          </w:p>
          <w:p w14:paraId="2606F6B5">
            <w:pPr>
              <w:spacing w:line="440" w:lineRule="exact"/>
              <w:rPr>
                <w:color w:val="00B050"/>
                <w:sz w:val="24"/>
              </w:rPr>
            </w:pPr>
          </w:p>
          <w:p w14:paraId="74334169">
            <w:pPr>
              <w:spacing w:line="440" w:lineRule="exact"/>
              <w:rPr>
                <w:color w:val="00B050"/>
                <w:sz w:val="24"/>
              </w:rPr>
            </w:pPr>
          </w:p>
          <w:p w14:paraId="6D615A2B">
            <w:pPr>
              <w:spacing w:line="440" w:lineRule="exact"/>
              <w:rPr>
                <w:color w:val="00B050"/>
                <w:sz w:val="24"/>
              </w:rPr>
            </w:pPr>
          </w:p>
          <w:p w14:paraId="4ACD1BBB">
            <w:pPr>
              <w:spacing w:line="440" w:lineRule="exact"/>
              <w:rPr>
                <w:color w:val="00B050"/>
                <w:sz w:val="24"/>
              </w:rPr>
            </w:pPr>
          </w:p>
          <w:p w14:paraId="39ADB55E">
            <w:pPr>
              <w:spacing w:line="440" w:lineRule="exact"/>
              <w:rPr>
                <w:color w:val="00B050"/>
                <w:sz w:val="24"/>
              </w:rPr>
            </w:pPr>
          </w:p>
          <w:p w14:paraId="5813A838">
            <w:pPr>
              <w:spacing w:line="440" w:lineRule="exact"/>
              <w:rPr>
                <w:color w:val="00B050"/>
                <w:sz w:val="24"/>
              </w:rPr>
            </w:pPr>
          </w:p>
          <w:p w14:paraId="05295AB8">
            <w:pPr>
              <w:spacing w:line="440" w:lineRule="exact"/>
              <w:rPr>
                <w:color w:val="00B050"/>
                <w:sz w:val="24"/>
              </w:rPr>
            </w:pPr>
          </w:p>
          <w:p w14:paraId="1E89E750">
            <w:pPr>
              <w:spacing w:line="440" w:lineRule="exact"/>
              <w:rPr>
                <w:color w:val="00B050"/>
                <w:sz w:val="24"/>
              </w:rPr>
            </w:pPr>
          </w:p>
          <w:p w14:paraId="2B7BB0D2">
            <w:pPr>
              <w:spacing w:line="440" w:lineRule="exact"/>
              <w:rPr>
                <w:color w:val="00B050"/>
                <w:sz w:val="24"/>
              </w:rPr>
            </w:pPr>
          </w:p>
          <w:p w14:paraId="433B2A14">
            <w:pPr>
              <w:spacing w:line="440" w:lineRule="exact"/>
              <w:rPr>
                <w:color w:val="00B050"/>
                <w:sz w:val="24"/>
              </w:rPr>
            </w:pPr>
          </w:p>
          <w:p w14:paraId="4FCA072C">
            <w:pPr>
              <w:spacing w:line="440" w:lineRule="exact"/>
              <w:rPr>
                <w:color w:val="00B050"/>
                <w:sz w:val="24"/>
              </w:rPr>
            </w:pPr>
          </w:p>
          <w:p w14:paraId="14820EE2">
            <w:pPr>
              <w:spacing w:line="440" w:lineRule="exact"/>
              <w:rPr>
                <w:color w:val="00B050"/>
                <w:sz w:val="24"/>
              </w:rPr>
            </w:pPr>
          </w:p>
          <w:p w14:paraId="5C81BD28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34775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AFC8497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71B72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20FD4A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1.看拼音，写汉字。</w:t>
            </w:r>
          </w:p>
          <w:p w14:paraId="145E77F8">
            <w:pPr>
              <w:spacing w:line="440" w:lineRule="exact"/>
              <w:ind w:firstLine="787" w:firstLineChars="32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miàn      lǎn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      què        fēn          zhèn</w:t>
            </w:r>
          </w:p>
          <w:p w14:paraId="072D226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前（  ） 晴 （ ）  冷（  ） 大雪（  ）飞   几（  ）风</w:t>
            </w:r>
          </w:p>
          <w:p w14:paraId="698CF9C4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2.你都知道哪些表示时间顺序的词语？</w:t>
            </w:r>
          </w:p>
          <w:p w14:paraId="6056D12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</w:t>
            </w:r>
          </w:p>
          <w:p w14:paraId="7DA3D10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3.搜集有关时间变化的词语。</w:t>
            </w:r>
          </w:p>
          <w:p w14:paraId="1096513C">
            <w:pPr>
              <w:adjustRightInd w:val="0"/>
              <w:snapToGrid w:val="0"/>
              <w:spacing w:line="440" w:lineRule="exact"/>
              <w:ind w:firstLine="48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  </w:t>
            </w:r>
          </w:p>
        </w:tc>
      </w:tr>
      <w:tr w14:paraId="37D0A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AF227B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4BCA903D"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前 朗 却 纷 阵</w:t>
            </w:r>
          </w:p>
          <w:p w14:paraId="350C5FE8"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先，接着，然后，最后。</w:t>
            </w:r>
          </w:p>
          <w:p w14:paraId="36C828C4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马上、立即、立刻、</w:t>
            </w:r>
            <w:r>
              <w:fldChar w:fldCharType="begin"/>
            </w:r>
            <w:r>
              <w:instrText xml:space="preserve"> HYPERLINK "http://www.so.com/s?q=%E6%96%97%E8%BD%AC%E6%98%9F%E7%A7%BB&amp;ie=utf-8&amp;src=wenda_link" \t "http://wenda.so.com/q/_blank" </w:instrText>
            </w:r>
            <w:r>
              <w:fldChar w:fldCharType="separate"/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斗转星移</w:t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，星移物换。</w:t>
            </w:r>
          </w:p>
        </w:tc>
      </w:tr>
    </w:tbl>
    <w:p w14:paraId="5A99A20F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1E80A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2EB0DE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37A45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C60B2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3A7040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9525C1C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1．能正确、流利地朗读课文，分角色朗读课文，知道为什么喜鹊能住在温暖的窝里，寒号鸟却冻死了。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2．弄清故事的寓意。</w:t>
            </w:r>
          </w:p>
        </w:tc>
      </w:tr>
      <w:tr w14:paraId="4AC59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5A9614E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3E06C42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A0E032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教学课件、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寒号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鸟头饰、喜鹊贴图。</w:t>
            </w:r>
          </w:p>
        </w:tc>
      </w:tr>
      <w:tr w14:paraId="4182F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A14BF5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8FE5EA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21937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774057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1902622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B7D17D1">
            <w:pPr>
              <w:pStyle w:val="3"/>
              <w:spacing w:line="440" w:lineRule="exact"/>
              <w:ind w:right="208" w:rightChars="99"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 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>一、复习巩固，整体切入。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　　1．根据简笔画，说话导入。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　　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2．整体回顾，</w:t>
            </w:r>
            <w:r>
              <w:rPr>
                <w:rFonts w:hint="eastAsia" w:ascii="宋体" w:hAnsi="宋体"/>
                <w:sz w:val="24"/>
              </w:rPr>
              <w:t>本课是按照怎样的顺序写的？</w:t>
            </w:r>
          </w:p>
          <w:p w14:paraId="59075AA1">
            <w:pPr>
              <w:spacing w:line="440" w:lineRule="exact"/>
              <w:ind w:right="208" w:rightChars="99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本课是按照“冬天快要到了”“冬天到了”“寒冬腊月”的时间顺序写的。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A2CCB0D">
            <w:pPr>
              <w:spacing w:line="440" w:lineRule="exact"/>
              <w:rPr>
                <w:color w:val="00B050"/>
              </w:rPr>
            </w:pPr>
          </w:p>
          <w:p w14:paraId="73766F29">
            <w:pPr>
              <w:spacing w:line="440" w:lineRule="exact"/>
              <w:rPr>
                <w:rFonts w:ascii="Times New Roman" w:hAnsi="Times New Roman"/>
                <w:color w:val="00B050"/>
              </w:rPr>
            </w:pPr>
          </w:p>
        </w:tc>
      </w:tr>
      <w:tr w14:paraId="38B19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122AC7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1A3E987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E6AC04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10602BFB">
            <w:pPr>
              <w:pStyle w:val="3"/>
              <w:spacing w:line="440" w:lineRule="exact"/>
              <w:ind w:right="65" w:rightChars="31" w:firstLine="480" w:firstLineChars="200"/>
              <w:rPr>
                <w:rFonts w:ascii="宋体" w:hAnsi="宋体" w:cs="宋体"/>
                <w:color w:val="FF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FF"/>
                <w:sz w:val="24"/>
                <w:shd w:val="clear" w:color="auto" w:fill="FFFFFF"/>
              </w:rPr>
              <w:t>二、精读感悟，重点突破。</w:t>
            </w:r>
          </w:p>
          <w:p w14:paraId="54840623">
            <w:pPr>
              <w:pStyle w:val="3"/>
              <w:spacing w:line="440" w:lineRule="exact"/>
              <w:ind w:right="65" w:rightChars="31" w:firstLine="720" w:firstLineChars="3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（一）学习第1自然段。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　　（1）自由读，读懂三句话分别告诉我们什么，哪句话的意思是最主要的。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第一自然段有关图片。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引导学生观察寒号鸟和喜鹊的住处。　　</w:t>
            </w:r>
          </w:p>
          <w:p w14:paraId="67EC5144">
            <w:pPr>
              <w:spacing w:line="440" w:lineRule="exact"/>
              <w:ind w:left="360" w:right="65" w:rightChars="3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（2）从图上看这对邻居的家有什么不同？</w:t>
            </w:r>
          </w:p>
          <w:p w14:paraId="6FF694C3">
            <w:pPr>
              <w:spacing w:line="440" w:lineRule="exact"/>
              <w:ind w:left="360" w:right="65" w:rightChars="3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寒号鸟的住处是崖缝，不是树枝搭建的，不够保暖；喜鹊的窝有很多保暖的材料。</w:t>
            </w:r>
          </w:p>
          <w:p w14:paraId="61B5EEBB">
            <w:pPr>
              <w:spacing w:line="440" w:lineRule="exact"/>
              <w:ind w:right="65" w:rightChars="31" w:firstLine="480" w:firstLineChars="200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（二）学习2～4自然段：冬天快要到了。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　　1.</w:t>
            </w:r>
            <w:r>
              <w:rPr>
                <w:rFonts w:hint="eastAsia"/>
                <w:sz w:val="24"/>
              </w:rPr>
              <w:t>几阵秋风，树叶落尽，冬天快要到了。喜鹊和寒号鸟都在干什么呢？</w:t>
            </w:r>
          </w:p>
          <w:p w14:paraId="1B94595F">
            <w:pPr>
              <w:spacing w:line="440" w:lineRule="exact"/>
              <w:ind w:right="65" w:rightChars="31" w:firstLine="482" w:firstLineChars="200"/>
              <w:rPr>
                <w:rFonts w:ascii="宋体" w:hAnsi="宋体" w:cs="宋体"/>
                <w:color w:val="00B05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>：</w:t>
            </w:r>
          </w:p>
          <w:p w14:paraId="25355865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喜鹊：喜鹊一早飞出去，东寻西找，衔回来一些枯草，就忙着做窝，准备过冬。</w:t>
            </w:r>
          </w:p>
          <w:p w14:paraId="0A8CEE17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寒号鸟：寒号鸟却只知道出去玩，累了就回来睡觉。  </w:t>
            </w:r>
          </w:p>
          <w:p w14:paraId="5B96A233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2.从以上喜鹊和寒号鸟的表现，可以看出他俩有什么不同？</w:t>
            </w:r>
          </w:p>
          <w:p w14:paraId="3CD9610F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喜鹊很勤劳，而寒号鸟却非常懒惰，只知道玩。</w:t>
            </w:r>
          </w:p>
          <w:p w14:paraId="7A6D50D1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3.喜鹊是怎么劝寒号鸟的？寒号鸟又是怎么说的？</w:t>
            </w:r>
          </w:p>
          <w:p w14:paraId="4EC24FFF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喜鹊说：“寒号鸟，别睡了，天气暖和，赶快做窝。”</w:t>
            </w:r>
          </w:p>
          <w:p w14:paraId="0F83BD09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寒号鸟不听劝告，躺在崖缝里对喜鹊说：“傻喜鹊，不要吵。太阳高照，正好睡觉。” </w:t>
            </w:r>
          </w:p>
          <w:p w14:paraId="4BF7BC1D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（板书：寒号鸟：玩、睡  喜鹊：垒巢）</w:t>
            </w:r>
          </w:p>
          <w:p w14:paraId="79F88710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抓“不听劝告”“正好睡觉”读出寒号鸟的懒惰。分角色读读喜鹊和寒号鸟的对话，同桌互读，男女生互读。　　　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　　（三）学习5～7自然段：冬天说到就到。</w:t>
            </w:r>
          </w:p>
          <w:p w14:paraId="4E626B8B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/>
                <w:sz w:val="24"/>
              </w:rPr>
              <w:t>1.“冬天说到就到，寒风呼呼地刮着。”喜鹊和寒号鸟的处境又如何呢？</w:t>
            </w:r>
          </w:p>
          <w:p w14:paraId="30C4A1B8">
            <w:pPr>
              <w:spacing w:line="440" w:lineRule="exact"/>
              <w:ind w:left="600" w:right="65" w:rightChars="31"/>
              <w:jc w:val="left"/>
              <w:rPr>
                <w:rFonts w:ascii="宋体" w:hAnsi="宋体" w:cs="宋体"/>
                <w:color w:val="00B05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>　</w:t>
            </w:r>
          </w:p>
          <w:p w14:paraId="027CCABE">
            <w:pPr>
              <w:spacing w:line="440" w:lineRule="exact"/>
              <w:ind w:left="600" w:right="65" w:rightChars="3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喜鹊：喜鹊住在温暖的窝里。</w:t>
            </w:r>
          </w:p>
          <w:p w14:paraId="087A85A9">
            <w:pPr>
              <w:spacing w:line="440" w:lineRule="exact"/>
              <w:ind w:left="600" w:right="65" w:rightChars="3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寒号鸟在崖缝里冻得只打哆嗦。</w:t>
            </w:r>
          </w:p>
          <w:p w14:paraId="5F66656F">
            <w:pPr>
              <w:spacing w:line="440" w:lineRule="exact"/>
              <w:ind w:left="600" w:right="65" w:rightChars="3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2.这时，喜鹊又是怎么劝寒号鸟呢？这次寒号鸟又是怎么说的？</w:t>
            </w:r>
          </w:p>
          <w:p w14:paraId="764E3744">
            <w:pPr>
              <w:spacing w:line="440" w:lineRule="exact"/>
              <w:ind w:left="600" w:right="65" w:rightChars="31"/>
              <w:jc w:val="left"/>
              <w:rPr>
                <w:rFonts w:ascii="宋体" w:hAnsi="宋体" w:cs="宋体"/>
                <w:color w:val="00B05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（课件出示14）</w:t>
            </w:r>
          </w:p>
          <w:p w14:paraId="31AB2876">
            <w:pPr>
              <w:spacing w:line="440" w:lineRule="exact"/>
              <w:ind w:left="600" w:right="65" w:rightChars="3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喜鹊来到崖缝前劝寒号鸟：“趁天晴，快做窝。现在懒惰，将来难过。”</w:t>
            </w:r>
          </w:p>
          <w:p w14:paraId="0E3BFAFB">
            <w:pPr>
              <w:spacing w:line="440" w:lineRule="exact"/>
              <w:ind w:left="600" w:right="65" w:rightChars="3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寒号鸟还是不听劝告，伸伸懒腰，答道：“傻喜鹊，别啰嗦。天气暖和，得过且过。”</w:t>
            </w:r>
          </w:p>
          <w:p w14:paraId="2E1826EF">
            <w:pPr>
              <w:spacing w:line="440" w:lineRule="exact"/>
              <w:ind w:left="600" w:right="65" w:rightChars="3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喜鹊真的“傻”吗？（不傻，是寒号鸟懒惰又得过且过，才是真傻。）从哪里看出寒号鸟“得过且过”？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学生讨论交流，谈体会。</w:t>
            </w:r>
          </w:p>
          <w:p w14:paraId="6F9A57B1">
            <w:pPr>
              <w:spacing w:line="440" w:lineRule="exact"/>
              <w:ind w:left="600" w:right="65" w:rightChars="3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分角色朗读寒号鸟和喜鹊的对话。</w:t>
            </w:r>
          </w:p>
          <w:p w14:paraId="0F231C56">
            <w:pPr>
              <w:spacing w:line="440" w:lineRule="exact"/>
              <w:ind w:left="600" w:right="65" w:rightChars="3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过渡：寒号鸟不听劝告，结果怎么样？</w:t>
            </w:r>
          </w:p>
          <w:p w14:paraId="5102CC9C">
            <w:pPr>
              <w:spacing w:line="440" w:lineRule="exact"/>
              <w:ind w:left="600" w:right="65" w:rightChars="3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（四）学习8～9自然段：寒冬腊月。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</w:t>
            </w:r>
            <w:r>
              <w:rPr>
                <w:rFonts w:hint="eastAsia"/>
                <w:sz w:val="24"/>
              </w:rPr>
              <w:t>寒冬腊月，大雪纷飞。北风像狮子一样狂吼，崖缝里冷得像冰窖。</w:t>
            </w:r>
          </w:p>
          <w:p w14:paraId="73704D71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  寒号鸟怎么样了？</w:t>
            </w:r>
          </w:p>
          <w:p w14:paraId="3657E0E9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　　　2．齐读第8～9自然段。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　　　3．深入思考，同样是寒冬腊月，为什么喜鹊能在温暖的窝里熟睡，而寒号鸟却在黑夜里冻死了？</w:t>
            </w:r>
          </w:p>
          <w:p w14:paraId="645C2408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4．随机小结，完善板书。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（板书：寒号鸟：懒惰  喜鹊：勤劳）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FF00FF"/>
                <w:sz w:val="24"/>
                <w:shd w:val="clear" w:color="auto" w:fill="FFFFFF"/>
              </w:rPr>
              <w:t>　　五、总结提高，体会寓意。</w:t>
            </w:r>
          </w:p>
          <w:p w14:paraId="3DDF3B7F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1.学习了课文，你懂得了什么道理？</w:t>
            </w:r>
          </w:p>
          <w:p w14:paraId="37FA42E4">
            <w:pPr>
              <w:spacing w:line="440" w:lineRule="exact"/>
              <w:ind w:right="65" w:rightChars="31" w:firstLine="480"/>
              <w:jc w:val="left"/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（现在懒惰，将来难过）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　  2.小结学法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（课件出示16）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抓重点词　提问解答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　　展开想象　感情朗读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6E4F0CF">
            <w:pPr>
              <w:spacing w:line="440" w:lineRule="exact"/>
              <w:rPr>
                <w:color w:val="00B050"/>
                <w:sz w:val="24"/>
              </w:rPr>
            </w:pPr>
          </w:p>
          <w:p w14:paraId="67F6EFB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7573A5E">
            <w:pPr>
              <w:spacing w:line="360" w:lineRule="auto"/>
              <w:rPr>
                <w:color w:val="00B050"/>
                <w:sz w:val="24"/>
              </w:rPr>
            </w:pPr>
          </w:p>
          <w:p w14:paraId="3866D76E">
            <w:pPr>
              <w:spacing w:line="360" w:lineRule="auto"/>
              <w:rPr>
                <w:color w:val="00B050"/>
                <w:sz w:val="24"/>
              </w:rPr>
            </w:pPr>
          </w:p>
          <w:p w14:paraId="5C63620A">
            <w:pPr>
              <w:spacing w:line="360" w:lineRule="auto"/>
              <w:rPr>
                <w:color w:val="00B050"/>
                <w:sz w:val="24"/>
              </w:rPr>
            </w:pPr>
          </w:p>
          <w:p w14:paraId="6BB4F39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7F2FA5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F7BDFA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E40255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DE6723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【设计意图：通过对比朗读，体会喜鹊的勤劳，寒号鸟的懒惰。】</w:t>
            </w:r>
          </w:p>
          <w:p w14:paraId="3CB8BDD6">
            <w:pPr>
              <w:spacing w:line="440" w:lineRule="exact"/>
              <w:rPr>
                <w:color w:val="00B050"/>
                <w:sz w:val="24"/>
              </w:rPr>
            </w:pPr>
          </w:p>
          <w:p w14:paraId="16579F6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A89D72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510C71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FB3A7B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A35B47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959918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C3190E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491077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AD78139">
            <w:pPr>
              <w:spacing w:line="440" w:lineRule="exact"/>
              <w:rPr>
                <w:color w:val="00B050"/>
              </w:rPr>
            </w:pPr>
          </w:p>
          <w:p w14:paraId="48853542">
            <w:pPr>
              <w:spacing w:line="360" w:lineRule="auto"/>
              <w:rPr>
                <w:color w:val="00B050"/>
                <w:sz w:val="24"/>
              </w:rPr>
            </w:pPr>
          </w:p>
          <w:p w14:paraId="3958FEBE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【设计意图：寒号鸟两次不听劝告，表现出得过且过、顽固不化的个性。】</w:t>
            </w:r>
          </w:p>
          <w:p w14:paraId="263189B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57D821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AF42D7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48196F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A89159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80DFA8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B4FE6A1">
            <w:pPr>
              <w:spacing w:line="440" w:lineRule="exact"/>
              <w:rPr>
                <w:color w:val="00B050"/>
                <w:sz w:val="24"/>
              </w:rPr>
            </w:pPr>
          </w:p>
          <w:p w14:paraId="634F7811">
            <w:pPr>
              <w:spacing w:line="440" w:lineRule="exact"/>
              <w:rPr>
                <w:color w:val="00B050"/>
                <w:sz w:val="24"/>
              </w:rPr>
            </w:pPr>
          </w:p>
          <w:p w14:paraId="7ABE0C3F">
            <w:pPr>
              <w:spacing w:line="440" w:lineRule="exact"/>
              <w:rPr>
                <w:color w:val="00B050"/>
                <w:sz w:val="24"/>
              </w:rPr>
            </w:pPr>
          </w:p>
          <w:p w14:paraId="67E8D88D">
            <w:pPr>
              <w:spacing w:line="440" w:lineRule="exact"/>
              <w:rPr>
                <w:color w:val="00B050"/>
                <w:sz w:val="24"/>
              </w:rPr>
            </w:pPr>
          </w:p>
          <w:p w14:paraId="6AC8893D">
            <w:pPr>
              <w:spacing w:line="440" w:lineRule="exact"/>
              <w:rPr>
                <w:color w:val="00B050"/>
                <w:sz w:val="24"/>
              </w:rPr>
            </w:pPr>
          </w:p>
          <w:p w14:paraId="2A45D835">
            <w:pPr>
              <w:spacing w:line="440" w:lineRule="exact"/>
              <w:rPr>
                <w:color w:val="00B050"/>
                <w:sz w:val="24"/>
              </w:rPr>
            </w:pPr>
          </w:p>
          <w:p w14:paraId="5484243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C6E76AC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【设计意图：由表示时间顺序的句子这条主线的引领，阅读教学脉络清晰、流畅。】</w:t>
            </w:r>
          </w:p>
          <w:p w14:paraId="64CB87C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F24379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B76012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9166EA9">
            <w:pPr>
              <w:spacing w:line="360" w:lineRule="auto"/>
              <w:rPr>
                <w:color w:val="00B050"/>
              </w:rPr>
            </w:pPr>
          </w:p>
          <w:p w14:paraId="4CA02628">
            <w:pPr>
              <w:spacing w:line="360" w:lineRule="auto"/>
              <w:rPr>
                <w:color w:val="00B050"/>
                <w:sz w:val="24"/>
              </w:rPr>
            </w:pPr>
          </w:p>
          <w:p w14:paraId="36E4A16D">
            <w:pPr>
              <w:spacing w:line="360" w:lineRule="auto"/>
              <w:rPr>
                <w:color w:val="00B050"/>
                <w:sz w:val="24"/>
              </w:rPr>
            </w:pPr>
          </w:p>
          <w:p w14:paraId="7C11A4B7">
            <w:pPr>
              <w:spacing w:line="360" w:lineRule="auto"/>
              <w:rPr>
                <w:color w:val="00B050"/>
                <w:sz w:val="24"/>
              </w:rPr>
            </w:pPr>
          </w:p>
          <w:p w14:paraId="4BE903AE">
            <w:pPr>
              <w:spacing w:line="360" w:lineRule="auto"/>
              <w:rPr>
                <w:color w:val="00B050"/>
                <w:sz w:val="24"/>
              </w:rPr>
            </w:pPr>
          </w:p>
          <w:p w14:paraId="453F0626">
            <w:pPr>
              <w:spacing w:line="360" w:lineRule="auto"/>
              <w:rPr>
                <w:color w:val="00B050"/>
                <w:sz w:val="24"/>
              </w:rPr>
            </w:pPr>
          </w:p>
          <w:p w14:paraId="1DDBB4C7">
            <w:pPr>
              <w:spacing w:line="360" w:lineRule="auto"/>
              <w:rPr>
                <w:color w:val="00B050"/>
                <w:sz w:val="24"/>
              </w:rPr>
            </w:pPr>
          </w:p>
          <w:p w14:paraId="10B2E906">
            <w:pPr>
              <w:spacing w:line="360" w:lineRule="auto"/>
              <w:rPr>
                <w:color w:val="00B050"/>
                <w:sz w:val="24"/>
              </w:rPr>
            </w:pPr>
          </w:p>
          <w:p w14:paraId="3AA23D88">
            <w:pPr>
              <w:spacing w:line="360" w:lineRule="auto"/>
              <w:rPr>
                <w:color w:val="00B050"/>
                <w:sz w:val="24"/>
              </w:rPr>
            </w:pPr>
          </w:p>
          <w:p w14:paraId="7D1F66A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07967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F4B01FE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4B982F0F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8523EB9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寒号鸟</w:t>
            </w:r>
          </w:p>
          <w:p w14:paraId="763D04BD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寒号鸟—————喜鹊</w:t>
            </w:r>
          </w:p>
          <w:p w14:paraId="1DEBB615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懒惰——————勤劳</w:t>
            </w:r>
          </w:p>
          <w:p w14:paraId="76B4FAFF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睡——————垒巢</w:t>
            </w:r>
          </w:p>
          <w:p w14:paraId="180E11C2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直打哆嗦————住暖窝</w:t>
            </w:r>
          </w:p>
          <w:p w14:paraId="6ECC0289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最后哀号————熟睡</w:t>
            </w:r>
          </w:p>
          <w:p w14:paraId="238A316A">
            <w:pPr>
              <w:spacing w:line="440" w:lineRule="exact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不幸——————幸福</w:t>
            </w:r>
          </w:p>
        </w:tc>
      </w:tr>
      <w:tr w14:paraId="1B51A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1A844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471C8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1E0DD8">
            <w:pPr>
              <w:spacing w:line="440" w:lineRule="exact"/>
              <w:ind w:firstLine="158" w:firstLineChars="66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1.照样子，写一写。</w:t>
            </w:r>
          </w:p>
          <w:p w14:paraId="6A05D0F0">
            <w:pPr>
              <w:spacing w:line="440" w:lineRule="exact"/>
              <w:ind w:firstLine="158" w:firstLineChars="66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冻得直打哆嗦   冷得像冰窖</w:t>
            </w:r>
          </w:p>
          <w:p w14:paraId="7C2D6D3D">
            <w:pPr>
              <w:spacing w:line="440" w:lineRule="exact"/>
              <w:ind w:firstLine="158" w:firstLineChars="66"/>
              <w:rPr>
                <w:rFonts w:ascii="宋体" w:hAnsi="宋体" w:cs="宋体"/>
                <w:color w:val="000000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color w:val="000000"/>
                <w:sz w:val="24"/>
                <w:u w:val="single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u w:val="single"/>
              </w:rPr>
              <w:t xml:space="preserve">            </w:t>
            </w:r>
          </w:p>
          <w:p w14:paraId="75C4A622">
            <w:pPr>
              <w:spacing w:line="440" w:lineRule="exact"/>
              <w:ind w:firstLine="158" w:firstLineChars="66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2.学了《寒号鸟》一课，你今后有何打算？</w:t>
            </w:r>
          </w:p>
          <w:p w14:paraId="142652A0">
            <w:pPr>
              <w:spacing w:line="440" w:lineRule="exact"/>
              <w:ind w:firstLine="158" w:firstLineChars="66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sz w:val="24"/>
                <w:u w:val="single"/>
              </w:rPr>
              <w:t xml:space="preserve">                                                </w:t>
            </w:r>
          </w:p>
          <w:p w14:paraId="1D3C89BC">
            <w:pPr>
              <w:spacing w:line="440" w:lineRule="exact"/>
              <w:ind w:firstLine="158" w:firstLineChars="66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3.填空</w:t>
            </w:r>
          </w:p>
          <w:p w14:paraId="367CC152">
            <w:pPr>
              <w:spacing w:line="440" w:lineRule="exact"/>
              <w:ind w:firstLine="158" w:firstLineChars="66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冻得（      ）    冷得像（    ）</w:t>
            </w:r>
          </w:p>
          <w:p w14:paraId="6B114053">
            <w:pPr>
              <w:spacing w:line="440" w:lineRule="exact"/>
              <w:ind w:firstLine="158" w:firstLineChars="66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热得（      ）   热得像（    ）</w:t>
            </w:r>
          </w:p>
          <w:p w14:paraId="0FDDB2AE">
            <w:pPr>
              <w:spacing w:line="440" w:lineRule="exact"/>
              <w:ind w:firstLine="158" w:firstLineChars="66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快得（      ）   快得像（    ）</w:t>
            </w:r>
          </w:p>
        </w:tc>
      </w:tr>
      <w:tr w14:paraId="5345A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B88C5AD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答案：</w:t>
            </w:r>
          </w:p>
          <w:p w14:paraId="39144F72">
            <w:pPr>
              <w:spacing w:line="440" w:lineRule="exact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1.高兴得跳起来   感动得流下眼泪</w:t>
            </w:r>
          </w:p>
          <w:p w14:paraId="5B389AD5">
            <w:pPr>
              <w:spacing w:line="440" w:lineRule="exact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2.例如：不能偷懒，好好学习。</w:t>
            </w:r>
          </w:p>
          <w:p w14:paraId="2598D617">
            <w:pPr>
              <w:spacing w:line="440" w:lineRule="exact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3.冻得直打哆嗦  冷得像冰窖</w:t>
            </w:r>
          </w:p>
          <w:p w14:paraId="7359FBBB">
            <w:pPr>
              <w:spacing w:line="440" w:lineRule="exact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热得直流汗    热得像蒸笼</w:t>
            </w:r>
          </w:p>
          <w:p w14:paraId="5E1B2ACB">
            <w:pPr>
              <w:spacing w:line="440" w:lineRule="exact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快得似箭      快得像离弦的箭</w:t>
            </w:r>
          </w:p>
        </w:tc>
      </w:tr>
      <w:tr w14:paraId="0534C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3196E751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5D322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63FC8D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77DCA0AF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首先，我是以描述带入情境的，因为面对的是二年级的学生，我就以一个生动的图片引入课文，会引起他们的兴趣，在引入了这篇课文的时候，我利用了课题，很好地让学生注意了“号”这个多音词。</w:t>
            </w:r>
          </w:p>
          <w:p w14:paraId="660D5641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接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着，我</w:t>
            </w:r>
            <w:r>
              <w:rPr>
                <w:rFonts w:hint="eastAsia" w:ascii="宋体" w:hAnsi="宋体" w:cs="宋体"/>
                <w:sz w:val="24"/>
              </w:rPr>
              <w:t>试着让学生去自学课文，初步了解课文的主要内容，我当时要求学生进行两次阅读课文，第一次是解决生字词，在这里我顺便联想了新旧词语，让小学生注意字的写法。还有实现了我的目的，整体感知，同学基本了解了文章大意，都谈了自己的感受，他们都说出了不同的感受，得出了不同的道理。我要学生找出描写季节转变的句子，目的是让他们弄清时间的顺序是这篇课文的写作顺序，然后很自然地让学生分段，理清文章的脉络。并且注意到了这篇文章的对比特点。不过，这里后来我觉得可以合并为一次阅读更好了，这样第一次阅读，就达到了整体感知，清扫字词，理清脉络，显得更简洁些。</w:t>
            </w:r>
          </w:p>
          <w:p w14:paraId="28B2DF0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在第二次阅读过程中，我注意到了对比阅读，通过喜鹊和寒号鸟的对比，明白了勤劳的重要性，不能学习寒号鸟得过且过的行为。</w:t>
            </w:r>
          </w:p>
          <w:p w14:paraId="71238442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</w:p>
          <w:p w14:paraId="7A95BAF4">
            <w:pPr>
              <w:spacing w:line="440" w:lineRule="exact"/>
              <w:ind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我发现自己没有很好地去评价不同的学生，有点赶。今后在评价语上下点功夫。</w:t>
            </w:r>
          </w:p>
        </w:tc>
      </w:tr>
    </w:tbl>
    <w:p w14:paraId="6724CD93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09EF7F2F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43EEEE70">
      <w:pPr>
        <w:spacing w:line="440" w:lineRule="exact"/>
        <w:rPr>
          <w:rFonts w:ascii="黑体" w:hAnsi="华文楷体" w:eastAsia="黑体"/>
          <w:color w:val="00B050"/>
          <w:sz w:val="24"/>
          <w:u w:val="thick" w:color="00B050"/>
        </w:rPr>
      </w:pPr>
      <w:r>
        <w:rPr>
          <w:rFonts w:hint="eastAsia" w:ascii="黑体" w:hAnsi="华文楷体" w:eastAsia="黑体"/>
          <w:color w:val="00B050"/>
          <w:sz w:val="24"/>
          <w:u w:val="thick" w:color="00B050"/>
        </w:rPr>
        <w:t>【教材分析】</w:t>
      </w:r>
      <w:r>
        <w:rPr>
          <w:rFonts w:ascii="黑体" w:hAnsi="华文楷体" w:eastAsia="黑体"/>
          <w:color w:val="00B050"/>
          <w:sz w:val="24"/>
          <w:u w:val="thick" w:color="00B050"/>
        </w:rPr>
        <w:t xml:space="preserve">  </w:t>
      </w:r>
    </w:p>
    <w:p w14:paraId="403E19A7">
      <w:pPr>
        <w:spacing w:line="440" w:lineRule="exact"/>
        <w:ind w:firstLine="48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  <w:shd w:val="clear" w:color="auto" w:fill="FFFFFF"/>
        </w:rPr>
        <w:t>《寒号鸟》是一则广为流传的民间故事，</w:t>
      </w:r>
      <w:r>
        <w:rPr>
          <w:rFonts w:hint="eastAsia" w:ascii="宋体" w:hAnsi="宋体" w:cs="宋体"/>
          <w:sz w:val="24"/>
        </w:rPr>
        <w:t>叙述了喜鹊和寒号鸟对待垒巢的不同态度和不同结果，说明了美好的生活要靠劳动来创造，好逸恶劳，得过且过是没有好结果的。</w:t>
      </w:r>
    </w:p>
    <w:p w14:paraId="296AE2C7"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</w:rPr>
        <w:t>【与文章相关的资料介绍】</w:t>
      </w:r>
    </w:p>
    <w:p w14:paraId="048AAE3C">
      <w:pPr>
        <w:spacing w:line="440" w:lineRule="exact"/>
        <w:ind w:firstLine="5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关于寒号鸟：</w:t>
      </w:r>
    </w:p>
    <w:p w14:paraId="574AE147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寒号鸟又叫复齿鼯鼠，也叫</w:t>
      </w:r>
      <w:r>
        <w:fldChar w:fldCharType="begin"/>
      </w:r>
      <w:r>
        <w:instrText xml:space="preserve"> HYPERLINK "http://baike.so.com/doc/24616-25656.html"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橙足鼯鼠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、黄足鼯鼠、寒号虫、寒搭拉虫，是啮齿类动物。栖息于海拔1200米左右的针阔混交林。在高大乔木树上或陡峭岩壁裂隙石穴筑巢，为森林动物。</w:t>
      </w:r>
    </w:p>
    <w:p w14:paraId="6EB14472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中国特有种类，主要分布在中国河北、吉林、山西、陕西、甘肃、湖北、四川、云南、贵州、西藏和青海等地。</w:t>
      </w:r>
    </w:p>
    <w:p w14:paraId="219BB995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该物种列入《世界自然保护联盟》（IUCN）2013年濒危物种红色名录ver3.1—-易危（VU）。列入“国家保护的有益的或者有重要经济、科学研究价值的陆生野生动物名录”。</w:t>
      </w:r>
    </w:p>
    <w:p w14:paraId="6E2B5FD2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 xml:space="preserve">    复齿鼯鼠多栖息于山地柏树林区，常在陡峭的石洞、石缝、树洞等处营造巢穴，巢较少，由杂草、树枝、树皮、羽毛等构成。 所居石洞或石隙一般较狭小，深1米左右，高约15~60厘米。洞穴或直或曲，凸凹不平，鼯鼠多在穴内高处卧身，并以干草铺垫。冬季穴口经常以柴草封闭，挡风寒。整个穴洞中干燥、清洁，常年温度适中。 穴内夏季最高温度在摄氏25~27℃，冬季最低温度在摄氏10℃左右，空气相对湿度多在60%以下。</w:t>
      </w:r>
    </w:p>
    <w:p w14:paraId="1107DB33">
      <w:pPr>
        <w:spacing w:line="440" w:lineRule="exact"/>
        <w:rPr>
          <w:rFonts w:ascii="宋体" w:hAnsi="宋体" w:cs="宋体"/>
          <w:b/>
          <w:bCs/>
          <w:color w:val="00B050"/>
          <w:sz w:val="24"/>
        </w:rPr>
      </w:pPr>
      <w:r>
        <w:rPr>
          <w:rFonts w:hint="eastAsia" w:ascii="宋体" w:hAnsi="宋体" w:cs="宋体"/>
          <w:b/>
          <w:bCs/>
          <w:color w:val="00B050"/>
          <w:sz w:val="24"/>
        </w:rPr>
        <w:t>课后作业：</w:t>
      </w:r>
    </w:p>
    <w:p w14:paraId="7570FA2F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0A3AC1EE">
      <w:p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3257550</wp:posOffset>
            </wp:positionH>
            <wp:positionV relativeFrom="paragraph">
              <wp:posOffset>210185</wp:posOffset>
            </wp:positionV>
            <wp:extent cx="619125" cy="525145"/>
            <wp:effectExtent l="0" t="0" r="9525" b="8255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200660</wp:posOffset>
            </wp:positionV>
            <wp:extent cx="619125" cy="525145"/>
            <wp:effectExtent l="0" t="0" r="9525" b="8255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210185</wp:posOffset>
            </wp:positionV>
            <wp:extent cx="619125" cy="525145"/>
            <wp:effectExtent l="0" t="0" r="9525" b="8255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219710</wp:posOffset>
            </wp:positionV>
            <wp:extent cx="619125" cy="525145"/>
            <wp:effectExtent l="0" t="0" r="9525" b="825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210185</wp:posOffset>
            </wp:positionV>
            <wp:extent cx="619125" cy="525145"/>
            <wp:effectExtent l="0" t="0" r="9525" b="8255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一、将字音和字形连一连。</w:t>
      </w:r>
    </w:p>
    <w:p w14:paraId="0B2E8DD2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d</w:t>
      </w:r>
      <w:r>
        <w:rPr>
          <w:rFonts w:hint="eastAsia" w:ascii="宋体" w:hAnsi="宋体"/>
          <w:sz w:val="24"/>
        </w:rPr>
        <w:t>ǔ</w:t>
      </w:r>
      <w:r>
        <w:rPr>
          <w:rFonts w:ascii="宋体" w:hAnsi="宋体"/>
          <w:sz w:val="24"/>
        </w:rPr>
        <w:t xml:space="preserve">         xi</w:t>
      </w:r>
      <w:r>
        <w:rPr>
          <w:rFonts w:hint="eastAsia" w:ascii="宋体" w:hAnsi="宋体"/>
          <w:sz w:val="24"/>
        </w:rPr>
        <w:t>á</w:t>
      </w:r>
      <w:r>
        <w:rPr>
          <w:rFonts w:ascii="宋体" w:hAnsi="宋体"/>
          <w:sz w:val="24"/>
        </w:rPr>
        <w:t>n      ch</w:t>
      </w:r>
      <w:r>
        <w:rPr>
          <w:rFonts w:hint="eastAsia" w:ascii="宋体" w:hAnsi="宋体"/>
          <w:sz w:val="24"/>
        </w:rPr>
        <w:t>è</w:t>
      </w:r>
      <w:r>
        <w:rPr>
          <w:rFonts w:ascii="宋体" w:hAnsi="宋体"/>
          <w:sz w:val="24"/>
        </w:rPr>
        <w:t>n       h</w:t>
      </w:r>
      <w:r>
        <w:rPr>
          <w:rFonts w:hint="eastAsia" w:ascii="宋体" w:hAnsi="宋体"/>
          <w:sz w:val="24"/>
        </w:rPr>
        <w:t>ǒ</w:t>
      </w:r>
      <w:r>
        <w:rPr>
          <w:rFonts w:ascii="宋体" w:hAnsi="宋体"/>
          <w:sz w:val="24"/>
        </w:rPr>
        <w:t xml:space="preserve">u        </w:t>
      </w:r>
      <w:r>
        <w:rPr>
          <w:rFonts w:hint="eastAsia" w:ascii="宋体" w:hAnsi="宋体"/>
          <w:sz w:val="24"/>
        </w:rPr>
        <w:t>ā</w:t>
      </w:r>
      <w:r>
        <w:rPr>
          <w:rFonts w:ascii="宋体" w:hAnsi="宋体"/>
          <w:sz w:val="24"/>
        </w:rPr>
        <w:t xml:space="preserve">i         </w:t>
      </w:r>
    </w:p>
    <w:p w14:paraId="14037A46">
      <w:pPr>
        <w:spacing w:line="440" w:lineRule="exact"/>
        <w:rPr>
          <w:rFonts w:ascii="宋体"/>
          <w:sz w:val="24"/>
        </w:rPr>
      </w:pPr>
    </w:p>
    <w:p w14:paraId="64767FC2">
      <w:pPr>
        <w:spacing w:line="440" w:lineRule="exact"/>
        <w:rPr>
          <w:rFonts w:ascii="宋体"/>
          <w:sz w:val="24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96520</wp:posOffset>
            </wp:positionV>
            <wp:extent cx="734060" cy="543560"/>
            <wp:effectExtent l="0" t="0" r="8890" b="889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106045</wp:posOffset>
            </wp:positionV>
            <wp:extent cx="734060" cy="543560"/>
            <wp:effectExtent l="0" t="0" r="8890" b="889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96520</wp:posOffset>
            </wp:positionV>
            <wp:extent cx="734060" cy="543560"/>
            <wp:effectExtent l="0" t="0" r="8890" b="889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96520</wp:posOffset>
            </wp:positionV>
            <wp:extent cx="734060" cy="543560"/>
            <wp:effectExtent l="0" t="0" r="8890" b="889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106045</wp:posOffset>
            </wp:positionV>
            <wp:extent cx="734060" cy="543560"/>
            <wp:effectExtent l="0" t="0" r="8890" b="889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 xml:space="preserve">   </w:t>
      </w:r>
    </w:p>
    <w:p w14:paraId="31101563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衔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趁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吼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>堵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哀</w:t>
      </w:r>
    </w:p>
    <w:p w14:paraId="51113D9F">
      <w:pPr>
        <w:spacing w:line="440" w:lineRule="exact"/>
        <w:rPr>
          <w:rFonts w:ascii="宋体"/>
          <w:sz w:val="24"/>
        </w:rPr>
      </w:pPr>
    </w:p>
    <w:p w14:paraId="1D75E19E">
      <w:pPr>
        <w:numPr>
          <w:ilvl w:val="0"/>
          <w:numId w:val="2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根据拼音写词语。</w:t>
      </w:r>
    </w:p>
    <w:p w14:paraId="4E5D309B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mi</w:t>
      </w:r>
      <w:r>
        <w:rPr>
          <w:rFonts w:hint="eastAsia" w:ascii="宋体" w:hAnsi="宋体" w:cs="宋体"/>
          <w:sz w:val="24"/>
        </w:rPr>
        <w:t>à</w:t>
      </w:r>
      <w:r>
        <w:rPr>
          <w:rFonts w:ascii="宋体" w:hAnsi="宋体" w:cs="宋体"/>
          <w:sz w:val="24"/>
        </w:rPr>
        <w:t>n  du</w:t>
      </w:r>
      <w:r>
        <w:rPr>
          <w:rFonts w:hint="eastAsia" w:ascii="宋体" w:hAnsi="宋体" w:cs="宋体"/>
          <w:sz w:val="24"/>
        </w:rPr>
        <w:t>ì</w:t>
      </w:r>
      <w:r>
        <w:rPr>
          <w:rFonts w:ascii="宋体" w:hAnsi="宋体" w:cs="宋体"/>
          <w:sz w:val="24"/>
        </w:rPr>
        <w:t xml:space="preserve">   ji</w:t>
      </w:r>
      <w:r>
        <w:rPr>
          <w:rFonts w:hint="eastAsia" w:ascii="宋体" w:hAnsi="宋体" w:cs="宋体"/>
          <w:sz w:val="24"/>
        </w:rPr>
        <w:t>ā</w:t>
      </w:r>
      <w:r>
        <w:rPr>
          <w:rFonts w:ascii="Arial Unicode MS" w:hAnsi="Arial Unicode MS" w:eastAsia="Arial Unicode MS" w:cs="Arial Unicode MS"/>
          <w:sz w:val="24"/>
        </w:rPr>
        <w:t>ng</w:t>
      </w:r>
      <w:r>
        <w:rPr>
          <w:rFonts w:ascii="宋体" w:hAnsi="宋体" w:cs="宋体"/>
          <w:sz w:val="24"/>
        </w:rPr>
        <w:t xml:space="preserve">  l</w:t>
      </w:r>
      <w:r>
        <w:rPr>
          <w:rFonts w:hint="eastAsia" w:ascii="宋体" w:hAnsi="宋体" w:cs="宋体"/>
          <w:sz w:val="24"/>
        </w:rPr>
        <w:t>á</w:t>
      </w:r>
      <w:r>
        <w:rPr>
          <w:rFonts w:ascii="宋体" w:hAnsi="宋体" w:cs="宋体"/>
          <w:sz w:val="24"/>
        </w:rPr>
        <w:t>i   m</w:t>
      </w:r>
      <w:r>
        <w:rPr>
          <w:rFonts w:hint="eastAsia" w:ascii="宋体" w:hAnsi="宋体" w:cs="宋体"/>
          <w:sz w:val="24"/>
        </w:rPr>
        <w:t>í</w:t>
      </w:r>
      <w:r>
        <w:rPr>
          <w:rFonts w:ascii="宋体" w:hAnsi="宋体" w:cs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 w:cs="宋体"/>
          <w:sz w:val="24"/>
        </w:rPr>
        <w:t xml:space="preserve"> l</w:t>
      </w:r>
      <w:r>
        <w:rPr>
          <w:rFonts w:hint="eastAsia" w:ascii="宋体" w:hAnsi="宋体" w:cs="宋体"/>
          <w:sz w:val="24"/>
        </w:rPr>
        <w:t>ǎ</w:t>
      </w:r>
      <w:r>
        <w:rPr>
          <w:rFonts w:ascii="宋体" w:hAnsi="宋体" w:cs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 w:cs="宋体"/>
          <w:sz w:val="24"/>
        </w:rPr>
        <w:t xml:space="preserve">     zh</w:t>
      </w:r>
      <w:r>
        <w:rPr>
          <w:rFonts w:hint="eastAsia" w:ascii="宋体" w:hAnsi="宋体" w:cs="宋体"/>
          <w:sz w:val="24"/>
        </w:rPr>
        <w:t>è</w:t>
      </w:r>
      <w:r>
        <w:rPr>
          <w:rFonts w:ascii="宋体" w:hAnsi="宋体" w:cs="宋体"/>
          <w:sz w:val="24"/>
        </w:rPr>
        <w:t>n  y</w:t>
      </w:r>
      <w:r>
        <w:rPr>
          <w:rFonts w:hint="eastAsia" w:ascii="宋体" w:hAnsi="宋体" w:cs="宋体"/>
          <w:sz w:val="24"/>
        </w:rPr>
        <w:t>ǔ</w:t>
      </w:r>
    </w:p>
    <w:p w14:paraId="681E8BB7">
      <w:pPr>
        <w:spacing w:line="440" w:lineRule="exact"/>
        <w:rPr>
          <w:rFonts w:ascii="宋体"/>
          <w:sz w:val="24"/>
        </w:rPr>
      </w:pP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2999740</wp:posOffset>
                </wp:positionH>
                <wp:positionV relativeFrom="paragraph">
                  <wp:posOffset>36830</wp:posOffset>
                </wp:positionV>
                <wp:extent cx="760095" cy="377190"/>
                <wp:effectExtent l="0" t="0" r="40005" b="22860"/>
                <wp:wrapNone/>
                <wp:docPr id="415" name="组合 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410" name="组合 67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407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408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409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414" name="组合 71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411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412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413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6.2pt;margin-top:2.9pt;height:29.7pt;width:59.85pt;z-index:251671552;mso-width-relative:page;mso-height-relative:page;" coordsize="1018,482" o:gfxdata="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">
                <o:lock v:ext="edit" aspectratio="f"/>
                <v:group id="组合 67" o:spid="_x0000_s1026" o:spt="203" style="position:absolute;left:0;top:2;height:480;width:522;" coordsize="522,480" o:gfxdata="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lLaiI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fFBEdL4AAADc&#10;AAAADwAAAGRycy9kb3ducmV2LnhtbEWPQWsCMRSE7wX/Q3gFL6LJSlHZGj0IhaL04Krg8XXzuru4&#10;eVmSqOu/bwpCj8PMfMMs171txY18aBxryCYKBHHpTMOVhuPhY7wAESKywdYxaXhQgPVq8LLE3Lg7&#10;7+lWxEokCIccNdQxdrmUoazJYpi4jjh5P85bjEn6ShqP9wS3rZwqNZMWG04LNXa0qam8FFerYTY6&#10;zbP+VJjz1yEb7eL31l/OqPXwNVPvICL18T/8bH8aDW9qDn9n0hGQq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FBEd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QC+Y+LoAAADc&#10;AAAADwAAAGRycy9kb3ducmV2LnhtbEVPPW/CMBDdkfofrKvEBjYIhSrFyQClZW1Albpd42uSEp+j&#10;2E3Sf4+HSoxP73uXT7YVA/W+caxhtVQgiEtnGq40XM7HxRMIH5ANto5Jwx95yLOH2Q5T40Z+p6EI&#10;lYgh7FPUUIfQpVL6siaLfuk64sh9u95iiLCvpOlxjOG2lWulEmmx4dhQY0f7mspr8Ws1DB/l4efw&#10;8nZVvHfbr1dKPjtCreePK/UMItAU7uJ/98lo2Ki4Np6JR0Bm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L5j4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L2M9Y70AAADc&#10;AAAADwAAAGRycy9kb3ducmV2LnhtbEWPwW7CMBBE70j8g7WVuIENQrRNMRyStvQKVJW4LfE2SYnX&#10;Uewm4e9rpEocRzPzRrPeDrYWHbW+cqxhPlMgiHNnKi40fB7fpk8gfEA2WDsmDVfysN2MR2tMjOt5&#10;T90hFCJC2CeooQyhSaT0eUkW/cw1xNH7dq3FEGVbSNNiH+G2lgulVtJixXGhxIbSkvLL4ddq6L7y&#10;7Cd73V0Up+7x/E6rU0Oo9eRhrl5ABBrCPfzf/jAaluoZbmfiEZC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Yz1j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71" o:spid="_x0000_s1026" o:spt="203" style="position:absolute;left:496;top:0;height:480;width:522;" coordsize="522,480" o:gfxdata="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Fq6L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GSzvRr4AAADc&#10;AAAADwAAAGRycy9kb3ducmV2LnhtbEWPQWsCMRSE7wX/Q3iCF9FsRKysRg9CoVh66FrB43Pz3F3c&#10;vCxJ1O2/b4RCj8PMfMOst71txZ18aBxrUNMMBHHpTMOVhu/D22QJIkRkg61j0vBDAbabwcsac+Me&#10;/EX3IlYiQTjkqKGOsculDGVNFsPUdcTJuzhvMSbpK2k8PhLctnKWZQtpseG0UGNHu5rKa3GzGhbj&#10;46vqj4U5fR7U+COe9/56Qq1HQ5WtQETq43/4r/1uNMyVgueZdATk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SzvR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pB45z70AAADc&#10;AAAADwAAAGRycy9kb3ducmV2LnhtbEWPQWvCQBSE74L/YXmF3nQ3oWiJrh6Mbb3WloK3Z/aZpGbf&#10;huw2if++Wyh4HGbmG2a9HW0jeup87VhDMlcgiAtnai41fH68zJ5B+IBssHFMGm7kYbuZTtaYGTfw&#10;O/XHUIoIYZ+hhiqENpPSFxVZ9HPXEkfv4jqLIcqulKbDIcJtI1OlFtJizXGhwpZ2FRXX44/V0H8V&#10;+Xe+f7sq3rnl+ZUWp5ZQ68eHRK1ABBrDPfzfPhgNT0kKf2fiEZC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HjnP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y1KcVL0AAADc&#10;AAAADwAAAGRycy9kb3ducmV2LnhtbEWPwW7CMBBE75X4B2uReit2KKIoxXBI2sK1UCFxW+JtEojX&#10;UewG+HuMVInjaGbeaObLi21ET52vHWtIRgoEceFMzaWGn+3nywyED8gGG8ek4UoelovB0xxT4878&#10;Tf0mlCJC2KeooQqhTaX0RUUW/ci1xNH7dZ3FEGVXStPhOcJtI8dKTaXFmuNChS1lFRWnzZ/V0O+K&#10;/Jh/rE6KM/d2+KLpviXU+nmYqHcQgS7hEf5vr42GSfIK9zPxCMjF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UpxU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1932940</wp:posOffset>
                </wp:positionH>
                <wp:positionV relativeFrom="paragraph">
                  <wp:posOffset>27305</wp:posOffset>
                </wp:positionV>
                <wp:extent cx="760095" cy="377190"/>
                <wp:effectExtent l="0" t="0" r="40005" b="22860"/>
                <wp:wrapNone/>
                <wp:docPr id="406" name="组合 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401" name="组合 76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98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99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400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405" name="组合 80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402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403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404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2.2pt;margin-top:2.15pt;height:29.7pt;width:59.85pt;z-index:-251657216;mso-width-relative:page;mso-height-relative:page;" coordsize="1018,482" o:gfxdata="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">
                <o:lock v:ext="edit" aspectratio="f"/>
                <v:group id="组合 76" o:spid="_x0000_s1026" o:spt="203" style="position:absolute;left:0;top:2;height:480;width:522;" coordsize="522,480" o:gfxdata="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PuJvO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JW+I5LwAAADc&#10;AAAADwAAAGRycy9kb3ducmV2LnhtbEVPy4rCMBTdD/gP4QqzEU07Az6q0YUgyAwupiq4vDbXttjc&#10;lCRq5+/NQnB5OO/FqjONuJPztWUF6SgBQVxYXXOp4LDfDKcgfEDW2FgmBf/kYbXsfSww0/bBf3TP&#10;QyliCPsMFVQhtJmUvqjIoB/ZljhyF+sMhghdKbXDRww3jfxKkrE0WHNsqLCldUXFNb8ZBePBcZJ2&#10;x1yfdvt08BvOP+56QqU++2kyBxGoC2/xy73VCr5ncW08E4+AXD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VviOS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B8Nlgb4AAADc&#10;AAAADwAAAGRycy9kb3ducmV2LnhtbEWPzW7CMBCE75V4B2sr9VZsqJRCiskB2tIrP0LitsTbJE28&#10;jmI3hLevkSpxHM3MN5pFNthG9NT5yrGGyViBIM6dqbjQcNh/PM9A+IBssHFMGq7kIVuOHhaYGnfh&#10;LfW7UIgIYZ+ihjKENpXS5yVZ9GPXEkfv23UWQ5RdIU2Hlwi3jZwqlUiLFceFEltalZTXu1+roT/m&#10;65/1+6ZWvHKv509KTi2h1k+PE/UGItAQ7uH/9pfR8DKfw+1MPAJy+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Nlg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vlmU/roAAADc&#10;AAAADwAAAGRycy9kb3ducmV2LnhtbEVPPW/CMBDdkfofrKvEBjYIhSrFyQClZW1Albpd42uSEp+j&#10;2E3Sf4+HSoxP73uXT7YVA/W+caxhtVQgiEtnGq40XM7HxRMIH5ANto5Jwx95yLOH2Q5T40Z+p6EI&#10;lYgh7FPUUIfQpVL6siaLfuk64sh9u95iiLCvpOlxjOG2lWulEmmx4dhQY0f7mspr8Ws1DB/l4efw&#10;8nZVvHfbr1dKPjtCreePK/UMItAU7uJ/98lo2Kg4P56JR0Bm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+WZT+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80" o:spid="_x0000_s1026" o:spt="203" style="position:absolute;left:496;top:0;height:480;width:522;" coordsize="522,480" o:gfxdata="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wg53N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bCfn7L4AAADc&#10;AAAADwAAAGRycy9kb3ducmV2LnhtbEWPQWsCMRSE74X+h/AKvYgmK6KyGj0IgrT00FXB43Pz3F3c&#10;vCxJ1O2/b4RCj8PMfMMs171txZ18aBxryEYKBHHpTMOVhsN+O5yDCBHZYOuYNPxQgPXq9WWJuXEP&#10;/qZ7ESuRIBxy1FDH2OVShrImi2HkOuLkXZy3GJP0lTQeHwluWzlWaiotNpwWauxoU1N5LW5Ww3Rw&#10;nGX9sTCnr302+IznD389odbvb5lagIjUx//wX3tnNEzUGJ5n0hGQq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n7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TosKib0AAADc&#10;AAAADwAAAGRycy9kb3ducmV2LnhtbEWPS2vDMBCE74X8B7GF3GopD9LiWskhz16TlkJuG2tru7FW&#10;xlJs999XhUCPw8x8w2Srwdaio9ZXjjVMEgWCOHem4kLDx/vu6QWED8gGa8ek4Yc8rJajhwxT43o+&#10;UncKhYgQ9ilqKENoUil9XpJFn7iGOHpfrrUYomwLaVrsI9zWcqrUQlqsOC6U2NC6pPx6ulkN3We+&#10;+d5sD1fFa/d82dPi3BBqPX6cqFcQgYbwH76334yGuZrB35l4BO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iwqJ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wWKS/b0AAADc&#10;AAAADwAAAGRycy9kb3ducmV2LnhtbEWPzW7CMBCE75X6DtZW4gY2CEEVMBxCgV75UaXetvGSpInX&#10;UWyS9O1xpUo9jmbmG816O9hadNT60rGG6USBIM6cKTnXcL3sx68gfEA2WDsmDT/kYbt5flpjYlzP&#10;J+rOIRcRwj5BDUUITSKlzwqy6CeuIY7ezbUWQ5RtLk2LfYTbWs6UWkiLJceFAhtKC8qq891q6D6y&#10;3ffu7VgpTt3y60CLz4ZQ69HLVK1ABBrCf/iv/W40zNUcfs/EIyA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YpL9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970915</wp:posOffset>
                </wp:positionH>
                <wp:positionV relativeFrom="paragraph">
                  <wp:posOffset>27305</wp:posOffset>
                </wp:positionV>
                <wp:extent cx="760095" cy="377190"/>
                <wp:effectExtent l="0" t="0" r="40005" b="22860"/>
                <wp:wrapNone/>
                <wp:docPr id="397" name="组合 3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392" name="组合 85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89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90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91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96" name="组合 89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93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94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95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6.45pt;margin-top:2.15pt;height:29.7pt;width:59.85pt;z-index:251672576;mso-width-relative:page;mso-height-relative:page;" coordsize="1018,482" o:gfxdata="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">
                <o:lock v:ext="edit" aspectratio="f"/>
                <v:group id="组合 85" o:spid="_x0000_s1026" o:spt="203" style="position:absolute;left:0;top:2;height:480;width:522;" coordsize="522,480" o:gfxdata="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Xyl1b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z/q7osAAAADc&#10;AAAADwAAAGRycy9kb3ducmV2LnhtbEWPQWvCQBSE70L/w/IKvYhuUsHaNKsHQSgVDyYKHl+zr0lI&#10;9m3Y3Wr6791CocdhZr5h8s1oenEl51vLCtJ5AoK4srrlWsGp3M1WIHxA1thbJgU/5GGzfpjkmGl7&#10;4yNdi1CLCGGfoYImhCGT0lcNGfRzOxBH78s6gyFKV0vt8BbhppfPSbKUBluOCw0OtG2o6opvo2A5&#10;Pb+k47nQl0OZTvfh88N1F1Tq6TFN3kAEGsN/+K/9rhUsVq/weyYeAbm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+rui&#10;wAAAANwAAAAPAAAAAAAAAAEAIAAAACIAAABkcnMvZG93bnJldi54bWxQSwECFAAUAAAACACHTuJA&#10;My8FnjsAAAA5AAAAEAAAAAAAAAABACAAAAAPAQAAZHJzL3NoYXBleG1sLnhtbFBLBQYAAAAABgAG&#10;AFsBAAC5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lvnMHLsAAADc&#10;AAAADwAAAGRycy9kb3ducmV2LnhtbEVPPW/CMBDdK/U/WFepW2OnlaCkmAyhBVZoVYntGh9JSHyO&#10;YjfAv8cDEuPT+57nZ9uJkQbfONaQJgoEcelMw5WGn++vl3cQPiAb7ByThgt5yBePD3PMjDvxlsZd&#10;qEQMYZ+hhjqEPpPSlzVZ9InriSN3cIPFEOFQSTPgKYbbTr4qNZEWG44NNfZU1FS2u3+rYfwtl8fl&#10;57pVXLjp34om+55Q6+enVH2ACHQOd/HNvTEa3mZxfjwTj4BcX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vnMH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+bVph70AAADc&#10;AAAADwAAAGRycy9kb3ducmV2LnhtbEWPzW7CMBCE70i8g7VIvRE7VII2xXDgp3AFqkq9beNtEojX&#10;UewGeHuMhMRxNDPfaKbzi61FR62vHGtIEwWCOHem4kLD12E9fAPhA7LB2jFpuJKH+azfm2Jm3Jl3&#10;1O1DISKEfYYayhCaTEqfl2TRJ64hjt6fay2GKNtCmhbPEW5rOVJqLC1WHBdKbGhRUn7a/1sN3Xe+&#10;PC5Xm5PihZv8ftL4pyHU+mWQqg8QgS7hGX60t0bD63sK9zPxCMjZ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tWmH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89" o:spid="_x0000_s1026" o:spt="203" style="position:absolute;left:496;top:0;height:480;width:522;" coordsize="522,480" o:gfxdata="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PFbWM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K8salcAAAADc&#10;AAAADwAAAGRycy9kb3ducmV2LnhtbEWPQWvCQBSE7wX/w/KEXqTZRMHaNKsHQZCWHpooeHzNPpNg&#10;9m3YXTX9991CocdhZr5his1oenEj5zvLCrIkBUFcW91xo+BQ7Z5WIHxA1thbJgXf5GGznjwUmGt7&#10;50+6laEREcI+RwVtCEMupa9bMugTOxBH72ydwRCla6R2eI9w08t5mi6lwY7jQosDbVuqL+XVKFjO&#10;js/ZeCz16aPKZu/h681dTqjU4zRLX0EEGsN/+K+91woWLwv4PROPgF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ryxqV&#10;wAAAANwAAAAPAAAAAAAAAAEAIAAAACIAAABkcnMvZG93bnJldi54bWxQSwECFAAUAAAACACHTuJA&#10;My8FnjsAAAA5AAAAEAAAAAAAAAABACAAAAAPAQAAZHJzL3NoYXBleG1sLnhtbFBLBQYAAAAABgAG&#10;AFsBAAC5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6cLKH74AAADc&#10;AAAADwAAAGRycy9kb3ducmV2LnhtbEWPwW7CMBBE75X4B2uRemvstBWFgOEAbeEKrZC4LfE2SROv&#10;o9gN8PcYCanH0cy80cwWZ9uInjpfOdaQJgoEce5MxYWG76+PpzEIH5ANNo5Jw4U8LOaDhxlmxp14&#10;S/0uFCJC2GeooQyhzaT0eUkWfeJa4uj9uM5iiLIrpOnwFOG2kc9KjaTFiuNCiS0tS8rr3Z/V0O/z&#10;1e/qfV0rXrq34yeNDi2h1o/DVE1BBDqH//C9vTEaXiavcDsTj4C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cLKH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ho5vhL4AAADc&#10;AAAADwAAAGRycy9kb3ducmV2LnhtbEWPwW7CMBBE75X4B2uRemvstCqFgOEAbeEKrZC4LfE2SROv&#10;o9gN8PcYCanH0cy80cwWZ9uInjpfOdaQJgoEce5MxYWG76+PpzEIH5ANNo5Jw4U8LOaDhxlmxp14&#10;S/0uFCJC2GeooQyhzaT0eUkWfeJa4uj9uM5iiLIrpOnwFOG2kc9KjaTFiuNCiS0tS8rr3Z/V0O/z&#10;1e/qfV0rXrq34yeNDi2h1o/DVE1BBDqH//C9vTEaXiavcDsTj4C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o5vh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17780</wp:posOffset>
                </wp:positionV>
                <wp:extent cx="760095" cy="377190"/>
                <wp:effectExtent l="0" t="0" r="40005" b="22860"/>
                <wp:wrapNone/>
                <wp:docPr id="388" name="组合 3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383" name="组合 94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80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81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82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87" name="组合 98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84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85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86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95pt;margin-top:1.4pt;height:29.7pt;width:59.85pt;z-index:-251649024;mso-width-relative:page;mso-height-relative:page;" coordsize="1018,482" o:gfxdata="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">
                <o:lock v:ext="edit" aspectratio="f"/>
                <v:group id="组合 94" o:spid="_x0000_s1026" o:spt="203" style="position:absolute;left:0;top:2;height:480;width:522;" coordsize="522,480" o:gfxdata="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1fbh2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XsASP7sAAADc&#10;AAAADwAAAGRycy9kb3ducmV2LnhtbEVPTYvCMBC9C/sfwix4kTXtCirV6GFhQVY82Cp4nG3GtthM&#10;ShK1/ntzEDw+3vdy3ZtW3Mj5xrKCdJyAIC6tbrhScCh+v+YgfEDW2FomBQ/ysF59DJaYaXvnPd3y&#10;UIkYwj5DBXUIXSalL2sy6Me2I47c2TqDIUJXSe3wHsNNK7+TZCoNNhwbauzop6bykl+NgunoOEv7&#10;Y65PuyIdbcP/n7ucUKnhZ5osQATqw1v8cm+0gsk8zo9n4hGQq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sASP7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fGz/Wr0AAADc&#10;AAAADwAAAGRycy9kb3ducmV2LnhtbEWPQWvCQBSE7wX/w/IEb81uLNgQXT0ktvZaWwq9PbPPJJp9&#10;G7LbaP99VxB6HGbmG2a1udpOjDT41rGGNFEgiCtnWq41fH68PGYgfEA22DkmDb/kYbOePKwwN+7C&#10;7zTuQy0ihH2OGpoQ+lxKXzVk0SeuJ47e0Q0WQ5RDLc2Alwi3nZwrtZAWW44LDfZUNFSd9z9Ww/hV&#10;ladyuzsrLtzz4ZUW3z2h1rNpqpYgAl3Df/jefjManrIUbmfiEZD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bP9a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jL5hLb4AAADc&#10;AAAADwAAAGRycy9kb3ducmV2LnhtbEWPS2vDMBCE74H+B7GF3hopKbjGjZKD3UeueRDobWttbTfW&#10;yliq4/z7KBDIcZiZb5jFarStGKj3jWMNs6kCQVw603ClYb/7eE5B+IBssHVMGs7kYbV8mCwwM+7E&#10;Gxq2oRIRwj5DDXUIXSalL2uy6KeuI47er+sthij7SpoeTxFuWzlXKpEWG44LNXaU11Qet/9Ww3Ao&#10;i7/i/euoOHevP5+UfHeEWj89ztQbiEBjuIdv7bXR8JLO4XomHgG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5hL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98" o:spid="_x0000_s1026" o:spt="203" style="position:absolute;left:496;top:0;height:480;width:522;" coordsize="522,480" o:gfxdata="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CZGge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IfsUPL8AAADc&#10;AAAADwAAAGRycy9kb3ducmV2LnhtbEWPQWvCQBSE7wX/w/IKXsRsokUlzepBKIjSQ2MFj6/Z1ySY&#10;fRt2txr/vVso9DjMzDdMsRlMJ67kfGtZQZakIIgrq1uuFXwe36YrED4ga+wsk4I7edisR08F5tre&#10;+IOuZahFhLDPUUETQp9L6auGDPrE9sTR+7bOYIjS1VI7vEW46eQsTRfSYMtxocGetg1Vl/LHKFhM&#10;TstsOJX6/H7MJofwtXeXMyo1fs7SVxCBhvAf/mvvtIL56gV+z8QjIN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H7FDy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A1f5WbwAAADc&#10;AAAADwAAAGRycy9kb3ducmV2LnhtbEWPS4sCMRCE7wv+h9CCtzVRWZXR6EH34dUHgrd20s6MTjrD&#10;JDvqvzeC4LGoqq+o6fxmS9FQ7QvHGnpdBYI4dabgTMNu+/M5BuEDssHSMWm4k4f5rPUxxcS4K6+p&#10;2YRMRAj7BDXkIVSJlD7NyaLvuoo4eidXWwxR1pk0NV4j3Jayr9RQWiw4LuRY0SKn9LL5txqafbo8&#10;L7//LooXbnT8peGhItS60+6pCYhAt/AOv9oro2Ew/oLnmXgE5O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NX+V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84VnLrsAAADc&#10;AAAADwAAAGRycy9kb3ducmV2LnhtbEWPT4vCMBTE74LfITzBmyYqVOkaPfj/uu4ieHvbvG27Ni+l&#10;iVW//UYQPA4z8xtmvrzbSrTU+NKxhtFQgSDOnCk51/D9tR3MQPiAbLByTBoe5GG56HbmmBp3409q&#10;jyEXEcI+RQ1FCHUqpc8KsuiHriaO3q9rLIYom1yaBm8Rbis5ViqRFkuOCwXWtCoouxyvVkN7ytZ/&#10;683+onjlpj87Ss41odb93kh9gAh0D+/wq30wGiazBJ5n4hG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4VnL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76E2CA69">
      <w:pPr>
        <w:spacing w:line="440" w:lineRule="exact"/>
        <w:rPr>
          <w:rFonts w:ascii="宋体"/>
          <w:sz w:val="24"/>
        </w:rPr>
      </w:pPr>
    </w:p>
    <w:p w14:paraId="757C23AA">
      <w:pPr>
        <w:numPr>
          <w:ilvl w:val="0"/>
          <w:numId w:val="2"/>
        </w:num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3609340</wp:posOffset>
            </wp:positionH>
            <wp:positionV relativeFrom="paragraph">
              <wp:posOffset>260985</wp:posOffset>
            </wp:positionV>
            <wp:extent cx="506095" cy="420370"/>
            <wp:effectExtent l="0" t="0" r="8255" b="0"/>
            <wp:wrapTight wrapText="bothSides">
              <wp:wrapPolygon>
                <wp:start x="0" y="0"/>
                <wp:lineTo x="0" y="20556"/>
                <wp:lineTo x="21139" y="20556"/>
                <wp:lineTo x="21139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2094865</wp:posOffset>
            </wp:positionH>
            <wp:positionV relativeFrom="paragraph">
              <wp:posOffset>222885</wp:posOffset>
            </wp:positionV>
            <wp:extent cx="506095" cy="420370"/>
            <wp:effectExtent l="0" t="0" r="8255" b="0"/>
            <wp:wrapTight wrapText="bothSides">
              <wp:wrapPolygon>
                <wp:start x="0" y="0"/>
                <wp:lineTo x="0" y="20556"/>
                <wp:lineTo x="21139" y="20556"/>
                <wp:lineTo x="21139" y="0"/>
                <wp:lineTo x="0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填入合适的量词。</w:t>
      </w:r>
    </w:p>
    <w:p w14:paraId="367124F9">
      <w:pPr>
        <w:spacing w:line="440" w:lineRule="exact"/>
        <w:rPr>
          <w:rFonts w:ascii="宋体"/>
          <w:sz w:val="24"/>
        </w:rPr>
      </w:pPr>
      <w: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532765</wp:posOffset>
            </wp:positionH>
            <wp:positionV relativeFrom="paragraph">
              <wp:posOffset>19685</wp:posOffset>
            </wp:positionV>
            <wp:extent cx="506095" cy="420370"/>
            <wp:effectExtent l="0" t="0" r="8255" b="0"/>
            <wp:wrapTight wrapText="bothSides">
              <wp:wrapPolygon>
                <wp:start x="0" y="0"/>
                <wp:lineTo x="0" y="20556"/>
                <wp:lineTo x="21139" y="20556"/>
                <wp:lineTo x="21139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一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石崖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一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缝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一</w:t>
      </w:r>
      <w:r>
        <w:rPr>
          <w:rFonts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</w:rPr>
        <w:t>河</w:t>
      </w:r>
      <w:r>
        <w:rPr>
          <w:rFonts w:ascii="宋体" w:hAnsi="宋体" w:cs="宋体"/>
          <w:sz w:val="24"/>
        </w:rPr>
        <w:t xml:space="preserve">  </w:t>
      </w:r>
    </w:p>
    <w:p w14:paraId="2DA433CF">
      <w:pPr>
        <w:spacing w:line="440" w:lineRule="exact"/>
        <w:rPr>
          <w:rFonts w:ascii="宋体"/>
          <w:sz w:val="24"/>
        </w:rPr>
      </w:pPr>
      <w: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3771265</wp:posOffset>
            </wp:positionH>
            <wp:positionV relativeFrom="paragraph">
              <wp:posOffset>254635</wp:posOffset>
            </wp:positionV>
            <wp:extent cx="506095" cy="420370"/>
            <wp:effectExtent l="0" t="0" r="8255" b="0"/>
            <wp:wrapTight wrapText="bothSides">
              <wp:wrapPolygon>
                <wp:start x="0" y="0"/>
                <wp:lineTo x="0" y="20556"/>
                <wp:lineTo x="21139" y="20556"/>
                <wp:lineTo x="21139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2209165</wp:posOffset>
            </wp:positionH>
            <wp:positionV relativeFrom="paragraph">
              <wp:posOffset>264160</wp:posOffset>
            </wp:positionV>
            <wp:extent cx="506095" cy="420370"/>
            <wp:effectExtent l="0" t="0" r="8255" b="0"/>
            <wp:wrapTight wrapText="bothSides">
              <wp:wrapPolygon>
                <wp:start x="0" y="0"/>
                <wp:lineTo x="0" y="20556"/>
                <wp:lineTo x="21139" y="20556"/>
                <wp:lineTo x="21139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570865</wp:posOffset>
            </wp:positionH>
            <wp:positionV relativeFrom="paragraph">
              <wp:posOffset>197485</wp:posOffset>
            </wp:positionV>
            <wp:extent cx="506095" cy="420370"/>
            <wp:effectExtent l="0" t="0" r="8255" b="0"/>
            <wp:wrapTight wrapText="bothSides">
              <wp:wrapPolygon>
                <wp:start x="0" y="0"/>
                <wp:lineTo x="0" y="20556"/>
                <wp:lineTo x="21139" y="20556"/>
                <wp:lineTo x="21139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644D64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树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>鸟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>风</w:t>
      </w:r>
    </w:p>
    <w:p w14:paraId="15F9A9DB">
      <w:pPr>
        <w:spacing w:line="440" w:lineRule="exact"/>
        <w:rPr>
          <w:rFonts w:ascii="宋体"/>
          <w:sz w:val="24"/>
        </w:rPr>
      </w:pPr>
    </w:p>
    <w:p w14:paraId="25F5F6B3">
      <w:pPr>
        <w:numPr>
          <w:ilvl w:val="0"/>
          <w:numId w:val="2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给句子加上合适的标点。</w:t>
      </w:r>
    </w:p>
    <w:p w14:paraId="6805F715">
      <w:pPr>
        <w:spacing w:line="440" w:lineRule="exact"/>
        <w:rPr>
          <w:rFonts w:ascii="宋体" w:cs="宋体"/>
          <w:sz w:val="24"/>
        </w:rPr>
      </w:pPr>
      <w:r>
        <w:rPr>
          <w:rFonts w:ascii="黑体" w:hAnsi="黑体" w:eastAsia="黑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寒号鸟还是不听劝告（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）伸伸懒腰（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）答道（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）傻喜鹊（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）别啰嗦（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）天气暖和（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）得过且过（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</w:rPr>
        <w:t xml:space="preserve"> </w:t>
      </w:r>
    </w:p>
    <w:p w14:paraId="47E4DA76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319DC80B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五、课文整体梳理。（根据课文内容填空）</w:t>
      </w:r>
    </w:p>
    <w:p w14:paraId="0D102C69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课文讲的是</w:t>
      </w:r>
      <w:r>
        <w:rPr>
          <w:rFonts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只顾眼前，</w:t>
      </w:r>
      <w:r>
        <w:rPr>
          <w:rFonts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，不做长远打算，冬天冻死在岩石缝里的故事。</w:t>
      </w:r>
    </w:p>
    <w:p w14:paraId="40846687">
      <w:pPr>
        <w:spacing w:line="440" w:lineRule="exact"/>
        <w:rPr>
          <w:rFonts w:ascii="宋体"/>
          <w:sz w:val="24"/>
        </w:rPr>
      </w:pPr>
      <w:r>
        <w:rPr>
          <w:rFonts w:hint="eastAsia" w:ascii="黑体" w:hAnsi="黑体" w:eastAsia="黑体"/>
          <w:sz w:val="24"/>
        </w:rPr>
        <w:t>六、重点段落品析。</w:t>
      </w:r>
    </w:p>
    <w:p w14:paraId="325E0D3B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有一天，天气晴朗。喜鹊一早飞出去，东寻西找，衔回来一些枯草，就忙着做窝，准备过冬。寒号鸟却只知道出去玩，累了就回来睡觉。喜鹊说：“寒号鸟，别睡了。天气暖和，赶快做窝。”</w:t>
      </w:r>
    </w:p>
    <w:p w14:paraId="5D2E4F26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寒号鸟不听劝告，躺在崖</w:t>
      </w:r>
      <w:r>
        <w:rPr>
          <w:rFonts w:hint="eastAsia" w:ascii="宋体" w:hAnsi="宋体"/>
          <w:sz w:val="24"/>
          <w:em w:val="dot"/>
        </w:rPr>
        <w:t>缝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f</w:t>
      </w:r>
      <w:r>
        <w:rPr>
          <w:rFonts w:hint="eastAsia" w:ascii="宋体" w:hAnsi="宋体"/>
          <w:sz w:val="24"/>
        </w:rPr>
        <w:t>é</w:t>
      </w:r>
      <w:r>
        <w:rPr>
          <w:rFonts w:ascii="宋体" w:hAnsi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/>
          <w:sz w:val="24"/>
        </w:rPr>
        <w:t xml:space="preserve">  f</w:t>
      </w:r>
      <w:r>
        <w:rPr>
          <w:rFonts w:hint="eastAsia" w:ascii="宋体" w:hAnsi="宋体"/>
          <w:sz w:val="24"/>
        </w:rPr>
        <w:t>è</w:t>
      </w:r>
      <w:r>
        <w:rPr>
          <w:rFonts w:ascii="宋体" w:hAnsi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里对喜鹊说：“傻喜鹊，不要吵。太阳高照，正好睡觉。”</w:t>
      </w:r>
    </w:p>
    <w:p w14:paraId="549F3FEB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　　冬天说到就到，寒风呼呼地刮着。喜鹊住在温暖的窝里。寒号鸟在崖缝里冻得直打哆嗦，不停地叫着：“哆啰啰，哆啰啰，寒风冻死我，明天就做窝。”</w:t>
      </w:r>
    </w:p>
    <w:p w14:paraId="7C63EF69">
      <w:pPr>
        <w:numPr>
          <w:ilvl w:val="0"/>
          <w:numId w:val="3"/>
        </w:num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给文中加点的字选择正确的读音。在正确的读音下面打“√”。</w:t>
      </w:r>
    </w:p>
    <w:p w14:paraId="20E49591">
      <w:pPr>
        <w:numPr>
          <w:ilvl w:val="0"/>
          <w:numId w:val="3"/>
        </w:num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写出下面两个词的近义词。</w:t>
      </w:r>
    </w:p>
    <w:p w14:paraId="7C4AB06B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劝告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温暖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</w:t>
      </w:r>
    </w:p>
    <w:p w14:paraId="585EE36B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选文介绍了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劝</w:t>
      </w:r>
      <w:r>
        <w:rPr>
          <w:rFonts w:ascii="宋体" w:hAnsi="宋体"/>
          <w:sz w:val="24"/>
          <w:u w:val="single"/>
        </w:rPr>
        <w:t xml:space="preserve">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做窝的故事。　</w:t>
      </w:r>
    </w:p>
    <w:p w14:paraId="4B476519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0CFE5923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七、用一两句话叙述一下这篇课文给你的启示！</w:t>
      </w:r>
    </w:p>
    <w:p w14:paraId="14AE3A28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                                                            </w:t>
      </w:r>
    </w:p>
    <w:p w14:paraId="7AF9CAF9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                                                          </w:t>
      </w:r>
    </w:p>
    <w:p w14:paraId="5BECA65F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20B7645A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一、略</w:t>
      </w:r>
    </w:p>
    <w:p w14:paraId="3691A25E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二、面对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将来</w:t>
      </w:r>
      <w:r>
        <w:rPr>
          <w:rFonts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>明朗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阵雨</w:t>
      </w:r>
    </w:p>
    <w:p w14:paraId="0C0EC98B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堵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道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条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棵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只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阵</w:t>
      </w:r>
    </w:p>
    <w:p w14:paraId="2E56815C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四、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，，：“，，，。”</w:t>
      </w:r>
    </w:p>
    <w:p w14:paraId="47AD722D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寒号鸟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得过且过</w:t>
      </w:r>
    </w:p>
    <w:p w14:paraId="6401F45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六、</w:t>
      </w:r>
      <w:r>
        <w:rPr>
          <w:rFonts w:ascii="宋体" w:hAnsi="宋体" w:cs="宋体"/>
          <w:szCs w:val="21"/>
        </w:rPr>
        <w:t xml:space="preserve"> 1.f</w:t>
      </w:r>
      <w:r>
        <w:rPr>
          <w:rFonts w:hint="eastAsia" w:ascii="宋体" w:hAnsi="宋体" w:cs="宋体"/>
          <w:szCs w:val="21"/>
        </w:rPr>
        <w:t>è</w:t>
      </w:r>
      <w:r>
        <w:rPr>
          <w:rFonts w:ascii="宋体" w:hAnsi="宋体" w:cs="宋体"/>
          <w:szCs w:val="21"/>
        </w:rPr>
        <w:t xml:space="preserve">ng   </w:t>
      </w:r>
    </w:p>
    <w:p w14:paraId="3A06F509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2.</w:t>
      </w:r>
      <w:r>
        <w:rPr>
          <w:rFonts w:hint="eastAsia" w:ascii="宋体" w:hAnsi="宋体" w:cs="宋体"/>
          <w:szCs w:val="21"/>
        </w:rPr>
        <w:t>劝说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暖和</w:t>
      </w:r>
    </w:p>
    <w:p w14:paraId="37F32ECA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3.</w:t>
      </w:r>
      <w:r>
        <w:rPr>
          <w:rFonts w:hint="eastAsia" w:ascii="宋体" w:hAnsi="宋体" w:cs="宋体"/>
          <w:szCs w:val="21"/>
        </w:rPr>
        <w:t>喜鹊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寒号鸟</w:t>
      </w:r>
    </w:p>
    <w:p w14:paraId="0756D108">
      <w:r>
        <w:rPr>
          <w:rFonts w:hint="eastAsia" w:ascii="宋体" w:hAnsi="宋体" w:cs="宋体"/>
          <w:szCs w:val="21"/>
        </w:rPr>
        <w:t>七、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我们不要得过且过，要靠自己勤劳的双手去创造生活，不能依赖他人。</w:t>
      </w:r>
    </w:p>
    <w:p w14:paraId="289DC49F">
      <w:pPr>
        <w:spacing w:line="440" w:lineRule="exact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FFE9B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AFFF8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C84C3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8DEDA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37DF32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5227E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428D9"/>
    <w:multiLevelType w:val="singleLevel"/>
    <w:tmpl w:val="58B428D9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B56F5D"/>
    <w:multiLevelType w:val="singleLevel"/>
    <w:tmpl w:val="58B56F5D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8BA041E"/>
    <w:multiLevelType w:val="singleLevel"/>
    <w:tmpl w:val="58BA041E"/>
    <w:lvl w:ilvl="0" w:tentative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158EF"/>
    <w:rsid w:val="00025FE1"/>
    <w:rsid w:val="00036E81"/>
    <w:rsid w:val="00057076"/>
    <w:rsid w:val="00074C40"/>
    <w:rsid w:val="000E3CFE"/>
    <w:rsid w:val="00146E04"/>
    <w:rsid w:val="00150C82"/>
    <w:rsid w:val="00165CD3"/>
    <w:rsid w:val="001667EE"/>
    <w:rsid w:val="001748D5"/>
    <w:rsid w:val="001962F6"/>
    <w:rsid w:val="001A0FE6"/>
    <w:rsid w:val="001C0881"/>
    <w:rsid w:val="001E08B2"/>
    <w:rsid w:val="001F0ECF"/>
    <w:rsid w:val="00203E07"/>
    <w:rsid w:val="00212817"/>
    <w:rsid w:val="00255BAE"/>
    <w:rsid w:val="00260B5D"/>
    <w:rsid w:val="002922CE"/>
    <w:rsid w:val="002978AB"/>
    <w:rsid w:val="002B136B"/>
    <w:rsid w:val="002B4A65"/>
    <w:rsid w:val="002C64EC"/>
    <w:rsid w:val="0034382F"/>
    <w:rsid w:val="00354213"/>
    <w:rsid w:val="00372F08"/>
    <w:rsid w:val="003A2091"/>
    <w:rsid w:val="003A4C68"/>
    <w:rsid w:val="003A5BC6"/>
    <w:rsid w:val="003B0BE7"/>
    <w:rsid w:val="003E2548"/>
    <w:rsid w:val="004037E8"/>
    <w:rsid w:val="0041466E"/>
    <w:rsid w:val="00476053"/>
    <w:rsid w:val="004F004F"/>
    <w:rsid w:val="00510E1C"/>
    <w:rsid w:val="00536BF4"/>
    <w:rsid w:val="00541DD3"/>
    <w:rsid w:val="005427B6"/>
    <w:rsid w:val="00572FE8"/>
    <w:rsid w:val="00583204"/>
    <w:rsid w:val="005855C8"/>
    <w:rsid w:val="00595052"/>
    <w:rsid w:val="005C12B0"/>
    <w:rsid w:val="005D5BEE"/>
    <w:rsid w:val="005D69B2"/>
    <w:rsid w:val="006140E6"/>
    <w:rsid w:val="006A5FEB"/>
    <w:rsid w:val="006B06B6"/>
    <w:rsid w:val="00725699"/>
    <w:rsid w:val="00727754"/>
    <w:rsid w:val="007311AD"/>
    <w:rsid w:val="00764595"/>
    <w:rsid w:val="00773EE6"/>
    <w:rsid w:val="007741F2"/>
    <w:rsid w:val="007855E7"/>
    <w:rsid w:val="007959AA"/>
    <w:rsid w:val="007A0E2A"/>
    <w:rsid w:val="007F1AA1"/>
    <w:rsid w:val="00867A80"/>
    <w:rsid w:val="00873639"/>
    <w:rsid w:val="008934C3"/>
    <w:rsid w:val="008B6D90"/>
    <w:rsid w:val="008D2F25"/>
    <w:rsid w:val="008E50EA"/>
    <w:rsid w:val="00900386"/>
    <w:rsid w:val="009022D8"/>
    <w:rsid w:val="009052B8"/>
    <w:rsid w:val="00944432"/>
    <w:rsid w:val="00944A67"/>
    <w:rsid w:val="009610D2"/>
    <w:rsid w:val="00981D56"/>
    <w:rsid w:val="009843F7"/>
    <w:rsid w:val="009D19E4"/>
    <w:rsid w:val="00A036C6"/>
    <w:rsid w:val="00A15BE3"/>
    <w:rsid w:val="00A34C84"/>
    <w:rsid w:val="00A40580"/>
    <w:rsid w:val="00A411C7"/>
    <w:rsid w:val="00A52D6E"/>
    <w:rsid w:val="00A52F75"/>
    <w:rsid w:val="00A5566B"/>
    <w:rsid w:val="00A63F40"/>
    <w:rsid w:val="00A65C51"/>
    <w:rsid w:val="00A811CD"/>
    <w:rsid w:val="00AA5F66"/>
    <w:rsid w:val="00AC7A09"/>
    <w:rsid w:val="00AD5C19"/>
    <w:rsid w:val="00AE69EA"/>
    <w:rsid w:val="00B13752"/>
    <w:rsid w:val="00B14B28"/>
    <w:rsid w:val="00B37315"/>
    <w:rsid w:val="00B421EE"/>
    <w:rsid w:val="00B80F1C"/>
    <w:rsid w:val="00BA2C1C"/>
    <w:rsid w:val="00BB386E"/>
    <w:rsid w:val="00BC64BA"/>
    <w:rsid w:val="00BF1B1D"/>
    <w:rsid w:val="00BF601A"/>
    <w:rsid w:val="00C01445"/>
    <w:rsid w:val="00C07AB8"/>
    <w:rsid w:val="00C31C45"/>
    <w:rsid w:val="00C56C02"/>
    <w:rsid w:val="00C6396A"/>
    <w:rsid w:val="00C66035"/>
    <w:rsid w:val="00C73080"/>
    <w:rsid w:val="00C90FD6"/>
    <w:rsid w:val="00CB6568"/>
    <w:rsid w:val="00CC7454"/>
    <w:rsid w:val="00CE4560"/>
    <w:rsid w:val="00CF76E7"/>
    <w:rsid w:val="00D302A9"/>
    <w:rsid w:val="00D43352"/>
    <w:rsid w:val="00D45F27"/>
    <w:rsid w:val="00D507C9"/>
    <w:rsid w:val="00D904FA"/>
    <w:rsid w:val="00D9119A"/>
    <w:rsid w:val="00DB2A19"/>
    <w:rsid w:val="00DC6FB7"/>
    <w:rsid w:val="00DD5D8A"/>
    <w:rsid w:val="00DE5376"/>
    <w:rsid w:val="00E014F3"/>
    <w:rsid w:val="00E027AF"/>
    <w:rsid w:val="00E03F59"/>
    <w:rsid w:val="00E239A9"/>
    <w:rsid w:val="00E644A4"/>
    <w:rsid w:val="00E86B5B"/>
    <w:rsid w:val="00E97138"/>
    <w:rsid w:val="00EB6641"/>
    <w:rsid w:val="00ED63D8"/>
    <w:rsid w:val="00F10FB4"/>
    <w:rsid w:val="00F239B2"/>
    <w:rsid w:val="00F50FDD"/>
    <w:rsid w:val="00F540FF"/>
    <w:rsid w:val="00F67446"/>
    <w:rsid w:val="00F74EC9"/>
    <w:rsid w:val="00F82530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C6023A9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字符"/>
    <w:link w:val="2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EC857B-131D-47CE-B3A0-588902D961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4629</Words>
  <Characters>4800</Characters>
  <Lines>0</Lines>
  <Paragraphs>0</Paragraphs>
  <TotalTime>0</TotalTime>
  <ScaleCrop>false</ScaleCrop>
  <LinksUpToDate>false</LinksUpToDate>
  <CharactersWithSpaces>5980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2025-07-30T07:04:43Z</dcterms:created>
  <dc:creator>Administrator</dc:creator>
  <cp:lastModifiedBy>上帝掷骰子吗</cp:lastModifiedBy>
  <dcterms:modified xsi:type="dcterms:W3CDTF">2025-07-30T07:04:44Z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D1447DD0879145ED8B48D2C37D74055C_12</vt:lpwstr>
  </property>
</Properties>
</file>